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1B7C5" w14:textId="77777777" w:rsidR="002112E3" w:rsidRPr="00A225A7" w:rsidRDefault="003A5B8C" w:rsidP="0043072A">
      <w:pPr>
        <w:pStyle w:val="Addressee"/>
        <w:framePr w:h="597" w:hRule="exact" w:wrap="around" w:y="2633"/>
        <w:rPr>
          <w:b/>
          <w:lang w:val="en-US"/>
        </w:rPr>
      </w:pPr>
      <w:r w:rsidRPr="00A225A7">
        <w:rPr>
          <w:b/>
          <w:lang w:val="en-US"/>
        </w:rPr>
        <w:t>Press</w:t>
      </w:r>
      <w:r w:rsidR="00A225A7" w:rsidRPr="00A225A7">
        <w:rPr>
          <w:b/>
          <w:lang w:val="en-US"/>
        </w:rPr>
        <w:t xml:space="preserve"> Release</w:t>
      </w:r>
    </w:p>
    <w:p w14:paraId="7B03D036" w14:textId="7D8BFD0D" w:rsidR="0043072A" w:rsidRPr="00A225A7" w:rsidRDefault="009F0009" w:rsidP="0043072A">
      <w:pPr>
        <w:pStyle w:val="Addressee"/>
        <w:framePr w:h="597" w:hRule="exact" w:wrap="around" w:y="2633"/>
        <w:rPr>
          <w:lang w:val="en-US"/>
        </w:rPr>
      </w:pPr>
      <w:r>
        <w:rPr>
          <w:lang w:val="en-US"/>
        </w:rPr>
        <w:t>June 26</w:t>
      </w:r>
      <w:r w:rsidR="001B53C9">
        <w:rPr>
          <w:lang w:val="en-US"/>
        </w:rPr>
        <w:t>, 20</w:t>
      </w:r>
      <w:r w:rsidR="001A7A33">
        <w:rPr>
          <w:lang w:val="en-US"/>
        </w:rPr>
        <w:t>20</w:t>
      </w:r>
    </w:p>
    <w:p w14:paraId="5C57AB0A" w14:textId="77777777" w:rsidR="003A5B8C" w:rsidRPr="00A225A7" w:rsidRDefault="003A5B8C">
      <w:pPr>
        <w:rPr>
          <w:b/>
          <w:sz w:val="22"/>
          <w:szCs w:val="22"/>
          <w:lang w:val="en-US"/>
        </w:rPr>
      </w:pPr>
      <w:bookmarkStart w:id="0" w:name="FormOfAddress"/>
    </w:p>
    <w:p w14:paraId="2A498F8D" w14:textId="77777777" w:rsidR="003A5B8C" w:rsidRPr="00A225A7" w:rsidRDefault="003A5B8C">
      <w:pPr>
        <w:rPr>
          <w:b/>
          <w:sz w:val="22"/>
          <w:szCs w:val="22"/>
          <w:lang w:val="en-US"/>
        </w:rPr>
      </w:pPr>
    </w:p>
    <w:p w14:paraId="055AB146" w14:textId="6DAAAE41" w:rsidR="007661D6" w:rsidRPr="004C4127" w:rsidRDefault="009F0009" w:rsidP="007661D6">
      <w:pPr>
        <w:rPr>
          <w:b/>
          <w:sz w:val="24"/>
          <w:lang w:val="en"/>
        </w:rPr>
      </w:pPr>
      <w:r>
        <w:rPr>
          <w:b/>
          <w:sz w:val="24"/>
          <w:lang w:val="en"/>
        </w:rPr>
        <w:t xml:space="preserve">Alltec/FOBA appoints new Managing Director </w:t>
      </w:r>
    </w:p>
    <w:p w14:paraId="1AA6CA14" w14:textId="6CD87A92" w:rsidR="007661D6" w:rsidRDefault="007661D6" w:rsidP="007661D6">
      <w:pPr>
        <w:rPr>
          <w:rFonts w:cs="Arial"/>
          <w:b/>
          <w:shd w:val="clear" w:color="auto" w:fill="FFFFFF"/>
          <w:lang w:val="en-US"/>
        </w:rPr>
      </w:pPr>
    </w:p>
    <w:p w14:paraId="47E32A06" w14:textId="77777777" w:rsidR="004C4127" w:rsidRPr="007661D6" w:rsidRDefault="004C4127" w:rsidP="007661D6">
      <w:pPr>
        <w:rPr>
          <w:rFonts w:cs="Arial"/>
          <w:b/>
          <w:shd w:val="clear" w:color="auto" w:fill="FFFFFF"/>
          <w:lang w:val="en-US"/>
        </w:rPr>
      </w:pPr>
    </w:p>
    <w:p w14:paraId="79F674DD" w14:textId="36210C95" w:rsidR="007661D6" w:rsidRPr="007661D6" w:rsidRDefault="009F0009" w:rsidP="007661D6">
      <w:pPr>
        <w:rPr>
          <w:rFonts w:cs="Arial"/>
          <w:b/>
          <w:shd w:val="clear" w:color="auto" w:fill="FFFFFF"/>
          <w:lang w:val="en-US"/>
        </w:rPr>
      </w:pPr>
      <w:r>
        <w:rPr>
          <w:rFonts w:cs="Arial"/>
          <w:b/>
          <w:shd w:val="clear" w:color="auto" w:fill="FFFFFF"/>
          <w:lang w:val="en-US"/>
        </w:rPr>
        <w:t xml:space="preserve">Sebastian </w:t>
      </w:r>
      <w:proofErr w:type="spellStart"/>
      <w:r>
        <w:rPr>
          <w:rFonts w:cs="Arial"/>
          <w:b/>
          <w:shd w:val="clear" w:color="auto" w:fill="FFFFFF"/>
          <w:lang w:val="en-US"/>
        </w:rPr>
        <w:t>Bl</w:t>
      </w:r>
      <w:r w:rsidR="00E66425">
        <w:rPr>
          <w:rFonts w:cs="Arial"/>
          <w:b/>
          <w:shd w:val="clear" w:color="auto" w:fill="FFFFFF"/>
          <w:lang w:val="en-US"/>
        </w:rPr>
        <w:t>ö</w:t>
      </w:r>
      <w:r>
        <w:rPr>
          <w:rFonts w:cs="Arial"/>
          <w:b/>
          <w:shd w:val="clear" w:color="auto" w:fill="FFFFFF"/>
          <w:lang w:val="en-US"/>
        </w:rPr>
        <w:t>sch</w:t>
      </w:r>
      <w:proofErr w:type="spellEnd"/>
      <w:r w:rsidR="001D295E">
        <w:rPr>
          <w:rFonts w:cs="Arial"/>
          <w:b/>
          <w:shd w:val="clear" w:color="auto" w:fill="FFFFFF"/>
          <w:lang w:val="en-US"/>
        </w:rPr>
        <w:t xml:space="preserve"> </w:t>
      </w:r>
      <w:r w:rsidR="0092436A" w:rsidRPr="0092436A">
        <w:rPr>
          <w:rFonts w:cs="Arial"/>
          <w:b/>
          <w:shd w:val="clear" w:color="auto" w:fill="FFFFFF"/>
          <w:lang w:val="en-US"/>
        </w:rPr>
        <w:t>was previously Finance Director and a long-standing member of the management team</w:t>
      </w:r>
    </w:p>
    <w:p w14:paraId="4D584DE9" w14:textId="46AE9AB9" w:rsidR="00D533CE" w:rsidRPr="007661D6" w:rsidRDefault="00D533CE">
      <w:pPr>
        <w:rPr>
          <w:b/>
          <w:sz w:val="22"/>
          <w:szCs w:val="22"/>
          <w:lang w:val="en-DE"/>
        </w:rPr>
      </w:pPr>
    </w:p>
    <w:p w14:paraId="3373DF34" w14:textId="77777777" w:rsidR="0013729A" w:rsidRPr="00A225A7" w:rsidRDefault="0013729A">
      <w:pPr>
        <w:rPr>
          <w:b/>
          <w:lang w:val="en-US"/>
        </w:rPr>
      </w:pPr>
    </w:p>
    <w:p w14:paraId="69F35E93" w14:textId="77777777" w:rsidR="0092436A" w:rsidRPr="0092436A" w:rsidRDefault="00CD2B18" w:rsidP="0092436A">
      <w:pPr>
        <w:spacing w:line="288" w:lineRule="auto"/>
        <w:rPr>
          <w:bCs/>
          <w:szCs w:val="20"/>
          <w:lang w:val="en-GB"/>
        </w:rPr>
      </w:pPr>
      <w:r w:rsidRPr="0092436A">
        <w:rPr>
          <w:b/>
          <w:szCs w:val="20"/>
          <w:lang w:val="en-GB"/>
        </w:rPr>
        <w:t xml:space="preserve">Selmsdorf, </w:t>
      </w:r>
      <w:r w:rsidR="0092436A" w:rsidRPr="0092436A">
        <w:rPr>
          <w:b/>
          <w:szCs w:val="20"/>
          <w:lang w:val="en-GB"/>
        </w:rPr>
        <w:t>June</w:t>
      </w:r>
      <w:r w:rsidRPr="0092436A">
        <w:rPr>
          <w:b/>
          <w:szCs w:val="20"/>
          <w:lang w:val="en-GB"/>
        </w:rPr>
        <w:t xml:space="preserve"> 20</w:t>
      </w:r>
      <w:r w:rsidR="00F77BE1" w:rsidRPr="0092436A">
        <w:rPr>
          <w:b/>
          <w:szCs w:val="20"/>
          <w:lang w:val="en-GB"/>
        </w:rPr>
        <w:t>20</w:t>
      </w:r>
      <w:r w:rsidRPr="0092436A">
        <w:rPr>
          <w:b/>
          <w:szCs w:val="20"/>
          <w:lang w:val="en-GB"/>
        </w:rPr>
        <w:t xml:space="preserve"> – </w:t>
      </w:r>
      <w:r w:rsidR="0092436A" w:rsidRPr="0092436A">
        <w:rPr>
          <w:bCs/>
          <w:szCs w:val="20"/>
          <w:lang w:val="en-GB"/>
        </w:rPr>
        <w:t xml:space="preserve">FOBA Laser Marking + Engraving (Alltec GmbH), one of the international leaders in the production of laser marking systems, has a new managing director from its own ranks since June 1. Sebastian </w:t>
      </w:r>
      <w:proofErr w:type="spellStart"/>
      <w:r w:rsidR="0092436A" w:rsidRPr="0092436A">
        <w:rPr>
          <w:bCs/>
          <w:szCs w:val="20"/>
          <w:lang w:val="en-GB"/>
        </w:rPr>
        <w:t>Blösch</w:t>
      </w:r>
      <w:proofErr w:type="spellEnd"/>
      <w:r w:rsidR="0092436A" w:rsidRPr="0092436A">
        <w:rPr>
          <w:bCs/>
          <w:szCs w:val="20"/>
          <w:lang w:val="en-GB"/>
        </w:rPr>
        <w:t xml:space="preserve">, the previous Finance Director and Deputy Managing Director, succeeds Stefan Heczko. </w:t>
      </w:r>
    </w:p>
    <w:p w14:paraId="38802969" w14:textId="77777777" w:rsidR="0092436A" w:rsidRPr="0092436A" w:rsidRDefault="0092436A" w:rsidP="0092436A">
      <w:pPr>
        <w:spacing w:line="288" w:lineRule="auto"/>
        <w:rPr>
          <w:bCs/>
          <w:szCs w:val="20"/>
          <w:lang w:val="en-GB"/>
        </w:rPr>
      </w:pPr>
    </w:p>
    <w:p w14:paraId="27C16C39" w14:textId="1394CE55" w:rsidR="0092436A" w:rsidRPr="0092436A" w:rsidRDefault="0092436A" w:rsidP="0092436A">
      <w:pPr>
        <w:spacing w:line="288" w:lineRule="auto"/>
        <w:rPr>
          <w:bCs/>
          <w:szCs w:val="20"/>
          <w:lang w:val="en-GB"/>
        </w:rPr>
      </w:pPr>
      <w:r w:rsidRPr="0092436A">
        <w:rPr>
          <w:bCs/>
          <w:szCs w:val="20"/>
          <w:lang w:val="en-GB"/>
        </w:rPr>
        <w:t xml:space="preserve">"With our team at the Selmsdorf location and our colleagues worldwide, we want to further consolidate our international success," announces Sebastian </w:t>
      </w:r>
      <w:proofErr w:type="spellStart"/>
      <w:r w:rsidRPr="0092436A">
        <w:rPr>
          <w:bCs/>
          <w:szCs w:val="20"/>
          <w:lang w:val="en-GB"/>
        </w:rPr>
        <w:t>Blösch</w:t>
      </w:r>
      <w:proofErr w:type="spellEnd"/>
      <w:r w:rsidRPr="0092436A">
        <w:rPr>
          <w:bCs/>
          <w:szCs w:val="20"/>
          <w:lang w:val="en-GB"/>
        </w:rPr>
        <w:t xml:space="preserve">. "The focus will be on expanding the company's strategy with a view to technical innovations that will help our customers move forward." As head of finance at FOBA, </w:t>
      </w:r>
      <w:proofErr w:type="spellStart"/>
      <w:r w:rsidRPr="0092436A">
        <w:rPr>
          <w:bCs/>
          <w:szCs w:val="20"/>
          <w:lang w:val="en-GB"/>
        </w:rPr>
        <w:t>Blösch</w:t>
      </w:r>
      <w:proofErr w:type="spellEnd"/>
      <w:r w:rsidRPr="0092436A">
        <w:rPr>
          <w:bCs/>
          <w:szCs w:val="20"/>
          <w:lang w:val="en-GB"/>
        </w:rPr>
        <w:t xml:space="preserve"> already had growing responsibility for the strategic orientation of the company. </w:t>
      </w:r>
      <w:r w:rsidR="00E66425">
        <w:rPr>
          <w:bCs/>
          <w:szCs w:val="20"/>
          <w:lang w:val="en-GB"/>
        </w:rPr>
        <w:t>As a business economist originating</w:t>
      </w:r>
      <w:r w:rsidRPr="0092436A">
        <w:rPr>
          <w:bCs/>
          <w:szCs w:val="20"/>
          <w:lang w:val="en-GB"/>
        </w:rPr>
        <w:t xml:space="preserve"> from Northern </w:t>
      </w:r>
      <w:proofErr w:type="gramStart"/>
      <w:r w:rsidRPr="0092436A">
        <w:rPr>
          <w:bCs/>
          <w:szCs w:val="20"/>
          <w:lang w:val="en-GB"/>
        </w:rPr>
        <w:t>Germany</w:t>
      </w:r>
      <w:proofErr w:type="gramEnd"/>
      <w:r w:rsidRPr="0092436A">
        <w:rPr>
          <w:bCs/>
          <w:szCs w:val="20"/>
          <w:lang w:val="en-GB"/>
        </w:rPr>
        <w:t xml:space="preserve"> </w:t>
      </w:r>
      <w:r w:rsidR="00E66425">
        <w:rPr>
          <w:bCs/>
          <w:szCs w:val="20"/>
          <w:lang w:val="en-GB"/>
        </w:rPr>
        <w:t>he</w:t>
      </w:r>
      <w:r w:rsidRPr="0092436A">
        <w:rPr>
          <w:bCs/>
          <w:szCs w:val="20"/>
          <w:lang w:val="en-GB"/>
        </w:rPr>
        <w:t xml:space="preserve"> has been working </w:t>
      </w:r>
      <w:r w:rsidR="00E66425">
        <w:rPr>
          <w:bCs/>
          <w:szCs w:val="20"/>
          <w:lang w:val="en-GB"/>
        </w:rPr>
        <w:t>with</w:t>
      </w:r>
      <w:r w:rsidRPr="0092436A">
        <w:rPr>
          <w:bCs/>
          <w:szCs w:val="20"/>
          <w:lang w:val="en-GB"/>
        </w:rPr>
        <w:t xml:space="preserve"> FOBA's global parent company since 2015. </w:t>
      </w:r>
    </w:p>
    <w:p w14:paraId="69B4FC75" w14:textId="77777777" w:rsidR="00E66425" w:rsidRDefault="00E66425" w:rsidP="00E66425">
      <w:pPr>
        <w:spacing w:line="288" w:lineRule="auto"/>
        <w:rPr>
          <w:bCs/>
          <w:szCs w:val="20"/>
          <w:lang w:val="en-GB"/>
        </w:rPr>
      </w:pPr>
    </w:p>
    <w:p w14:paraId="21B1A64F" w14:textId="65D2AE24" w:rsidR="0092436A" w:rsidRPr="00E66425" w:rsidRDefault="00E66425" w:rsidP="00E66425">
      <w:pPr>
        <w:spacing w:line="288" w:lineRule="auto"/>
        <w:rPr>
          <w:szCs w:val="20"/>
          <w:lang w:val="en-GB"/>
        </w:rPr>
      </w:pPr>
      <w:r w:rsidRPr="00E66425">
        <w:rPr>
          <w:bCs/>
          <w:szCs w:val="20"/>
          <w:lang w:val="en-GB"/>
        </w:rPr>
        <w:t>Alltec GmbH with its FOBA Laser Marking + Engraving brand is among the leaders in manufacturing and supplying innovative solutions for laser marking. FOBA</w:t>
      </w:r>
      <w:r>
        <w:rPr>
          <w:bCs/>
          <w:szCs w:val="20"/>
          <w:lang w:val="en-GB"/>
        </w:rPr>
        <w:t>’</w:t>
      </w:r>
      <w:r w:rsidRPr="00E66425">
        <w:rPr>
          <w:bCs/>
          <w:szCs w:val="20"/>
          <w:lang w:val="en-GB"/>
        </w:rPr>
        <w:t xml:space="preserve">s marking lasers, laser marking workstations and vision assisted laser marking workflows mark a variety of materials and parts not least in the key markets of Automotive and Medical but also in Electronics, Plastics and Tool, Metal and </w:t>
      </w:r>
      <w:proofErr w:type="spellStart"/>
      <w:r w:rsidRPr="00E66425">
        <w:rPr>
          <w:bCs/>
          <w:szCs w:val="20"/>
          <w:lang w:val="en-GB"/>
        </w:rPr>
        <w:t>Mold</w:t>
      </w:r>
      <w:proofErr w:type="spellEnd"/>
      <w:r w:rsidRPr="00E66425">
        <w:rPr>
          <w:bCs/>
          <w:szCs w:val="20"/>
          <w:lang w:val="en-GB"/>
        </w:rPr>
        <w:t xml:space="preserve"> Making. Worldwide sales and service branches serve the most important markets. Since 2004, Alltec/FOBA – headquartered near </w:t>
      </w:r>
      <w:r>
        <w:rPr>
          <w:bCs/>
          <w:szCs w:val="20"/>
          <w:lang w:val="en-GB"/>
        </w:rPr>
        <w:t>Lübeck/Germany</w:t>
      </w:r>
      <w:r w:rsidRPr="00E66425">
        <w:rPr>
          <w:bCs/>
          <w:szCs w:val="20"/>
          <w:lang w:val="en-GB"/>
        </w:rPr>
        <w:t xml:space="preserve"> – is part of the US-based Danaher Corporation.</w:t>
      </w:r>
    </w:p>
    <w:p w14:paraId="3745E224" w14:textId="77777777" w:rsidR="0092436A" w:rsidRPr="00E66425" w:rsidRDefault="0092436A" w:rsidP="0092436A">
      <w:pPr>
        <w:spacing w:line="288" w:lineRule="auto"/>
        <w:rPr>
          <w:szCs w:val="20"/>
          <w:lang w:val="en-GB"/>
        </w:rPr>
      </w:pPr>
    </w:p>
    <w:p w14:paraId="0F0156D3" w14:textId="77777777" w:rsidR="0092436A" w:rsidRPr="00E66425" w:rsidRDefault="0092436A" w:rsidP="0092436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szCs w:val="20"/>
          <w:lang w:val="en-GB"/>
        </w:rPr>
      </w:pPr>
    </w:p>
    <w:p w14:paraId="416C84AA" w14:textId="77777777" w:rsidR="0092436A" w:rsidRPr="0061009C" w:rsidRDefault="0092436A" w:rsidP="0092436A">
      <w:pPr>
        <w:rPr>
          <w:rFonts w:cs="Arial"/>
          <w:sz w:val="16"/>
          <w:szCs w:val="16"/>
          <w:lang w:val="en-GB"/>
        </w:rPr>
      </w:pPr>
      <w:r w:rsidRPr="0061009C">
        <w:rPr>
          <w:b/>
          <w:lang w:val="en-GB"/>
        </w:rPr>
        <w:t xml:space="preserve">FOBA Laser Marking + Engraving </w:t>
      </w:r>
    </w:p>
    <w:p w14:paraId="7B2A4772" w14:textId="6302CB54" w:rsidR="0092436A" w:rsidRDefault="00E66425" w:rsidP="0092436A">
      <w:pPr>
        <w:spacing w:line="288" w:lineRule="auto"/>
        <w:rPr>
          <w:b/>
          <w:lang w:val="en-GB"/>
        </w:rPr>
      </w:pPr>
      <w:hyperlink r:id="rId7" w:history="1">
        <w:r w:rsidRPr="000F78BC">
          <w:rPr>
            <w:rStyle w:val="Hyperlink"/>
            <w:b/>
            <w:lang w:val="en-GB"/>
          </w:rPr>
          <w:t>www.fobalaser.com</w:t>
        </w:r>
      </w:hyperlink>
    </w:p>
    <w:p w14:paraId="2003CA84" w14:textId="77777777" w:rsidR="0092436A" w:rsidRPr="00441379" w:rsidRDefault="0092436A" w:rsidP="0092436A">
      <w:pPr>
        <w:spacing w:line="288" w:lineRule="auto"/>
        <w:rPr>
          <w:rStyle w:val="Hyperlink"/>
          <w:lang w:val="en-GB"/>
        </w:rPr>
      </w:pPr>
    </w:p>
    <w:p w14:paraId="4C7CE539" w14:textId="77777777" w:rsidR="0092436A" w:rsidRPr="00441379" w:rsidRDefault="0092436A" w:rsidP="0092436A">
      <w:pPr>
        <w:spacing w:line="288" w:lineRule="auto"/>
        <w:rPr>
          <w:rStyle w:val="Hyperlink"/>
          <w:lang w:val="en-GB"/>
        </w:rPr>
      </w:pPr>
    </w:p>
    <w:p w14:paraId="6E72892E" w14:textId="5C124D15" w:rsidR="0092436A" w:rsidRPr="00E66425" w:rsidRDefault="00E66425" w:rsidP="0092436A">
      <w:pPr>
        <w:spacing w:line="288" w:lineRule="auto"/>
        <w:rPr>
          <w:rStyle w:val="Hyperlink"/>
          <w:lang w:val="en-GB"/>
        </w:rPr>
      </w:pPr>
      <w:r>
        <w:rPr>
          <w:b/>
          <w:szCs w:val="20"/>
          <w:lang w:val="en-GB"/>
        </w:rPr>
        <w:t>The according picture for editorial use is available for download on</w:t>
      </w:r>
      <w:r w:rsidR="0092436A" w:rsidRPr="00E66425">
        <w:rPr>
          <w:b/>
          <w:szCs w:val="20"/>
          <w:lang w:val="en-GB"/>
        </w:rPr>
        <w:t>:</w:t>
      </w:r>
      <w:r w:rsidR="0092436A" w:rsidRPr="00E66425">
        <w:rPr>
          <w:lang w:val="en-GB"/>
        </w:rPr>
        <w:t xml:space="preserve"> </w:t>
      </w:r>
      <w:r w:rsidR="00123C5F">
        <w:fldChar w:fldCharType="begin"/>
      </w:r>
      <w:r w:rsidR="00123C5F" w:rsidRPr="00123C5F">
        <w:rPr>
          <w:lang w:val="en-GB"/>
        </w:rPr>
        <w:instrText xml:space="preserve"> HYPERLINK "https://www.fobalaser.com/de/news-presse/artikel/alltecfoba-ernennt-neuen-geschaeftsfuehrer/" </w:instrText>
      </w:r>
      <w:r w:rsidR="00123C5F">
        <w:fldChar w:fldCharType="separate"/>
      </w:r>
      <w:r w:rsidR="00123C5F" w:rsidRPr="00123C5F">
        <w:rPr>
          <w:rStyle w:val="Hyperlink"/>
          <w:lang w:val="en-GB"/>
        </w:rPr>
        <w:t>https://www.fobalaser.com/de/news-presse/artikel/alltecfoba-ernennt-neuen-geschaeftsfuehrer/</w:t>
      </w:r>
      <w:r w:rsidR="00123C5F">
        <w:fldChar w:fldCharType="end"/>
      </w:r>
      <w:bookmarkStart w:id="1" w:name="_GoBack"/>
      <w:bookmarkEnd w:id="1"/>
    </w:p>
    <w:p w14:paraId="3B05A2DF" w14:textId="77777777" w:rsidR="0092436A" w:rsidRPr="00E66425" w:rsidRDefault="0092436A" w:rsidP="0092436A">
      <w:pPr>
        <w:spacing w:line="288" w:lineRule="auto"/>
        <w:rPr>
          <w:rStyle w:val="Hyperlink"/>
          <w:lang w:val="en-GB"/>
        </w:rPr>
      </w:pPr>
      <w:bookmarkStart w:id="2" w:name="_Hlk37058148"/>
    </w:p>
    <w:p w14:paraId="624613E9" w14:textId="77777777" w:rsidR="0092436A" w:rsidRPr="001E18D8" w:rsidRDefault="0092436A" w:rsidP="0092436A">
      <w:pPr>
        <w:spacing w:line="288" w:lineRule="auto"/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26275401" wp14:editId="4DCE6841">
            <wp:extent cx="4716780" cy="3551555"/>
            <wp:effectExtent l="0" t="0" r="7620" b="0"/>
            <wp:docPr id="11" name="Grafik 11" descr="Ein Bild, das Person, Mann, Anzug, Schlip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0509_fob_0753_zugeschnit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78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11AD">
        <w:rPr>
          <w:rStyle w:val="Hyperlink"/>
          <w:noProof/>
          <w:u w:val="none"/>
        </w:rPr>
        <w:tab/>
      </w:r>
    </w:p>
    <w:p w14:paraId="3576B5C0" w14:textId="752B1884" w:rsidR="0092436A" w:rsidRPr="00E66425" w:rsidRDefault="00E66425" w:rsidP="0092436A">
      <w:pPr>
        <w:rPr>
          <w:rFonts w:cs="Arial"/>
          <w:sz w:val="16"/>
          <w:szCs w:val="16"/>
          <w:lang w:val="en-GB"/>
        </w:rPr>
      </w:pPr>
      <w:r w:rsidRPr="00E66425">
        <w:rPr>
          <w:rFonts w:cs="Arial"/>
          <w:sz w:val="16"/>
          <w:szCs w:val="16"/>
          <w:lang w:val="en-GB"/>
        </w:rPr>
        <w:t>Sebast</w:t>
      </w:r>
      <w:r>
        <w:rPr>
          <w:rFonts w:cs="Arial"/>
          <w:sz w:val="16"/>
          <w:szCs w:val="16"/>
          <w:lang w:val="en-GB"/>
        </w:rPr>
        <w:t xml:space="preserve">ian </w:t>
      </w:r>
      <w:proofErr w:type="spellStart"/>
      <w:r>
        <w:rPr>
          <w:rFonts w:cs="Arial"/>
          <w:sz w:val="16"/>
          <w:szCs w:val="16"/>
          <w:lang w:val="en-GB"/>
        </w:rPr>
        <w:t>Blösch</w:t>
      </w:r>
      <w:proofErr w:type="spellEnd"/>
      <w:r>
        <w:rPr>
          <w:rFonts w:cs="Arial"/>
          <w:sz w:val="16"/>
          <w:szCs w:val="16"/>
          <w:lang w:val="en-GB"/>
        </w:rPr>
        <w:t xml:space="preserve"> is the new Managing Director of</w:t>
      </w:r>
      <w:r w:rsidR="0092436A" w:rsidRPr="00E66425">
        <w:rPr>
          <w:rFonts w:cs="Arial"/>
          <w:sz w:val="16"/>
          <w:szCs w:val="16"/>
          <w:lang w:val="en-GB"/>
        </w:rPr>
        <w:t xml:space="preserve"> Alltec GmbH (FOBA Laser Marking + Engraving</w:t>
      </w:r>
      <w:r w:rsidR="00123C5F">
        <w:rPr>
          <w:rFonts w:cs="Arial"/>
          <w:sz w:val="16"/>
          <w:szCs w:val="16"/>
          <w:lang w:val="en-GB"/>
        </w:rPr>
        <w:t>)</w:t>
      </w:r>
      <w:r w:rsidR="007F521E">
        <w:rPr>
          <w:rFonts w:cs="Arial"/>
          <w:sz w:val="16"/>
          <w:szCs w:val="16"/>
          <w:lang w:val="en-GB"/>
        </w:rPr>
        <w:t xml:space="preserve"> </w:t>
      </w:r>
      <w:r>
        <w:rPr>
          <w:rFonts w:cs="Arial"/>
          <w:sz w:val="16"/>
          <w:szCs w:val="16"/>
          <w:lang w:val="en-GB"/>
        </w:rPr>
        <w:t>since June 1,</w:t>
      </w:r>
      <w:r w:rsidR="007F521E">
        <w:rPr>
          <w:rFonts w:cs="Arial"/>
          <w:sz w:val="16"/>
          <w:szCs w:val="16"/>
          <w:lang w:val="en-GB"/>
        </w:rPr>
        <w:t xml:space="preserve"> </w:t>
      </w:r>
      <w:r>
        <w:rPr>
          <w:rFonts w:cs="Arial"/>
          <w:sz w:val="16"/>
          <w:szCs w:val="16"/>
          <w:lang w:val="en-GB"/>
        </w:rPr>
        <w:t>2020</w:t>
      </w:r>
      <w:r w:rsidR="0092436A" w:rsidRPr="00E66425">
        <w:rPr>
          <w:rFonts w:cs="Arial"/>
          <w:sz w:val="16"/>
          <w:szCs w:val="16"/>
          <w:lang w:val="en-GB"/>
        </w:rPr>
        <w:t>. (</w:t>
      </w:r>
      <w:r w:rsidRPr="00E66425">
        <w:rPr>
          <w:rFonts w:cs="Arial"/>
          <w:sz w:val="16"/>
          <w:szCs w:val="16"/>
          <w:lang w:val="en-GB"/>
        </w:rPr>
        <w:t>image rights</w:t>
      </w:r>
      <w:r w:rsidR="0092436A" w:rsidRPr="00E66425">
        <w:rPr>
          <w:rFonts w:cs="Arial"/>
          <w:sz w:val="16"/>
          <w:szCs w:val="16"/>
          <w:lang w:val="en-GB"/>
        </w:rPr>
        <w:t xml:space="preserve">: FOBA) </w:t>
      </w:r>
    </w:p>
    <w:bookmarkEnd w:id="2"/>
    <w:p w14:paraId="7BDC07B4" w14:textId="2C73EFDB" w:rsidR="00727BA1" w:rsidRPr="00E66425" w:rsidRDefault="00727BA1" w:rsidP="0092436A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ascii="Calibri" w:hAnsi="Calibri"/>
          <w:sz w:val="18"/>
          <w:szCs w:val="18"/>
          <w:lang w:val="en-GB"/>
        </w:rPr>
      </w:pPr>
    </w:p>
    <w:bookmarkEnd w:id="0"/>
    <w:p w14:paraId="01092CCB" w14:textId="6A78C1D9" w:rsidR="003F216B" w:rsidRPr="00E66425" w:rsidRDefault="003F216B" w:rsidP="00B87B8E">
      <w:pPr>
        <w:rPr>
          <w:rFonts w:cs="Arial"/>
          <w:sz w:val="16"/>
          <w:szCs w:val="16"/>
          <w:lang w:val="en-GB"/>
        </w:rPr>
      </w:pPr>
    </w:p>
    <w:p w14:paraId="35B1A076" w14:textId="77777777" w:rsidR="007C7122" w:rsidRPr="00E66425" w:rsidRDefault="007C7122" w:rsidP="00B87B8E">
      <w:pPr>
        <w:rPr>
          <w:sz w:val="16"/>
          <w:szCs w:val="16"/>
          <w:lang w:val="en-GB"/>
        </w:rPr>
      </w:pPr>
    </w:p>
    <w:p w14:paraId="58081321" w14:textId="77777777" w:rsidR="003A5B8C" w:rsidRPr="00E66425" w:rsidRDefault="003A5B8C" w:rsidP="003A5B8C">
      <w:pPr>
        <w:ind w:right="-8"/>
        <w:jc w:val="both"/>
        <w:rPr>
          <w:rFonts w:cs="Arial"/>
          <w:sz w:val="16"/>
          <w:szCs w:val="16"/>
          <w:lang w:val="en-GB"/>
        </w:rPr>
      </w:pPr>
    </w:p>
    <w:p w14:paraId="48D2B959" w14:textId="77777777" w:rsidR="00D272FF" w:rsidRPr="00D272FF" w:rsidRDefault="00D272FF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571D60E6" w14:textId="77777777" w:rsidR="003A5B8C" w:rsidRPr="00D272FF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1D1B4208" w14:textId="77777777" w:rsidR="003A5B8C" w:rsidRPr="00E568DD" w:rsidRDefault="00945923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Susanne Glinz</w:t>
      </w:r>
      <w:r w:rsidR="003A5B8C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>Campaign Manager</w:t>
      </w:r>
      <w:r w:rsidR="003A5B8C"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39C0E4A7" w14:textId="527A171E" w:rsidR="003A5B8C" w:rsidRPr="00E568DD" w:rsidRDefault="003A5B8C" w:rsidP="00D272FF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spacing w:line="240" w:lineRule="auto"/>
        <w:ind w:right="-8"/>
        <w:rPr>
          <w:rFonts w:ascii="Arial" w:hAnsi="Arial" w:cs="Arial"/>
          <w:b/>
          <w:bCs/>
          <w:sz w:val="16"/>
          <w:szCs w:val="16"/>
          <w:lang w:val="en-GB"/>
        </w:rPr>
      </w:pPr>
      <w:r w:rsidRPr="00E568DD">
        <w:rPr>
          <w:rFonts w:ascii="Arial" w:hAnsi="Arial" w:cs="Arial"/>
          <w:b/>
          <w:bCs/>
          <w:sz w:val="16"/>
          <w:szCs w:val="16"/>
          <w:lang w:val="en-GB"/>
        </w:rPr>
        <w:t>ALLTEC GmbH</w:t>
      </w:r>
      <w:r w:rsidR="00D272FF" w:rsidRPr="00E568DD"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r w:rsidR="00D272FF" w:rsidRPr="00E568DD">
        <w:rPr>
          <w:rFonts w:ascii="Arial" w:hAnsi="Arial" w:cs="Arial"/>
          <w:bCs/>
          <w:sz w:val="16"/>
          <w:szCs w:val="16"/>
          <w:lang w:val="en-GB"/>
        </w:rPr>
        <w:t xml:space="preserve">| 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An der </w:t>
      </w:r>
      <w:proofErr w:type="spellStart"/>
      <w:r w:rsidRPr="00E568DD">
        <w:rPr>
          <w:rFonts w:ascii="Arial" w:hAnsi="Arial" w:cs="Arial"/>
          <w:bCs/>
          <w:sz w:val="16"/>
          <w:szCs w:val="16"/>
          <w:lang w:val="en-GB"/>
        </w:rPr>
        <w:t>Trave</w:t>
      </w:r>
      <w:proofErr w:type="spellEnd"/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 27 – 31 | 23923 Selmsdorf/ </w:t>
      </w:r>
      <w:r w:rsidR="00F56F56" w:rsidRPr="00E568DD">
        <w:rPr>
          <w:rFonts w:ascii="Arial" w:hAnsi="Arial" w:cs="Arial"/>
          <w:bCs/>
          <w:sz w:val="16"/>
          <w:szCs w:val="16"/>
          <w:lang w:val="en-GB"/>
        </w:rPr>
        <w:t>Germany</w:t>
      </w:r>
    </w:p>
    <w:p w14:paraId="3810B9E7" w14:textId="2D933D37" w:rsidR="003A5B8C" w:rsidRPr="00E568DD" w:rsidRDefault="003A5B8C" w:rsidP="003A5B8C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spacing w:line="240" w:lineRule="auto"/>
        <w:ind w:right="-8"/>
        <w:rPr>
          <w:rFonts w:ascii="Arial" w:hAnsi="Arial" w:cs="Arial"/>
          <w:bCs/>
          <w:sz w:val="16"/>
          <w:szCs w:val="16"/>
          <w:lang w:val="en-GB"/>
        </w:rPr>
      </w:pPr>
      <w:r w:rsidRPr="00E568DD">
        <w:rPr>
          <w:rFonts w:ascii="Arial" w:hAnsi="Arial" w:cs="Arial"/>
          <w:bCs/>
          <w:sz w:val="16"/>
          <w:szCs w:val="16"/>
          <w:lang w:val="en-GB"/>
        </w:rPr>
        <w:t>Tel.: +49</w:t>
      </w:r>
      <w:r w:rsidR="007F521E">
        <w:rPr>
          <w:rFonts w:ascii="Arial" w:hAnsi="Arial" w:cs="Arial"/>
          <w:bCs/>
          <w:sz w:val="16"/>
          <w:szCs w:val="16"/>
          <w:lang w:val="en-GB"/>
        </w:rPr>
        <w:t xml:space="preserve"> </w:t>
      </w:r>
      <w:r w:rsidRPr="00E568DD">
        <w:rPr>
          <w:rFonts w:ascii="Arial" w:hAnsi="Arial" w:cs="Arial"/>
          <w:bCs/>
          <w:sz w:val="16"/>
          <w:szCs w:val="16"/>
          <w:lang w:val="en-GB"/>
        </w:rPr>
        <w:t>38823 55-</w:t>
      </w:r>
      <w:r w:rsidR="00945923" w:rsidRPr="00E568DD">
        <w:rPr>
          <w:rFonts w:ascii="Arial" w:hAnsi="Arial" w:cs="Arial"/>
          <w:bCs/>
          <w:sz w:val="16"/>
          <w:szCs w:val="16"/>
          <w:lang w:val="en-GB"/>
        </w:rPr>
        <w:t>547</w:t>
      </w:r>
      <w:r w:rsidRPr="00E568DD">
        <w:rPr>
          <w:rFonts w:ascii="Arial" w:hAnsi="Arial" w:cs="Arial"/>
          <w:bCs/>
          <w:sz w:val="16"/>
          <w:szCs w:val="16"/>
          <w:lang w:val="en-GB"/>
        </w:rPr>
        <w:t xml:space="preserve"> </w:t>
      </w:r>
    </w:p>
    <w:p w14:paraId="74B8A796" w14:textId="77777777" w:rsidR="003A5B8C" w:rsidRPr="00E568DD" w:rsidRDefault="00123C5F" w:rsidP="003A5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"/>
        <w:jc w:val="both"/>
        <w:rPr>
          <w:rFonts w:cs="Arial"/>
          <w:sz w:val="16"/>
          <w:szCs w:val="16"/>
          <w:lang w:val="en-GB"/>
        </w:rPr>
      </w:pPr>
      <w:hyperlink r:id="rId9" w:history="1">
        <w:r w:rsidR="00915DAC" w:rsidRPr="00E568DD">
          <w:rPr>
            <w:rStyle w:val="Hyperlink"/>
            <w:rFonts w:cs="Arial"/>
            <w:bCs/>
            <w:sz w:val="16"/>
            <w:szCs w:val="16"/>
            <w:lang w:val="en-GB"/>
          </w:rPr>
          <w:t>susanne.glinz@alltec-laser.com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| </w:t>
      </w:r>
      <w:hyperlink r:id="rId10" w:history="1">
        <w:r w:rsidR="003A5B8C" w:rsidRPr="00E568DD">
          <w:rPr>
            <w:rStyle w:val="Hyperlink"/>
            <w:rFonts w:cs="Arial"/>
            <w:bCs/>
            <w:sz w:val="16"/>
            <w:szCs w:val="16"/>
            <w:lang w:val="en-GB"/>
          </w:rPr>
          <w:t>www.fobalaser.com</w:t>
        </w:r>
      </w:hyperlink>
      <w:r w:rsidR="003A5B8C" w:rsidRPr="00E568DD">
        <w:rPr>
          <w:rFonts w:cs="Arial"/>
          <w:bCs/>
          <w:sz w:val="16"/>
          <w:szCs w:val="16"/>
          <w:lang w:val="en-GB"/>
        </w:rPr>
        <w:t xml:space="preserve"> </w:t>
      </w:r>
    </w:p>
    <w:p w14:paraId="4822E0D0" w14:textId="77777777" w:rsidR="00FC381C" w:rsidRPr="00E568DD" w:rsidRDefault="00FC381C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GB"/>
        </w:rPr>
      </w:pPr>
    </w:p>
    <w:p w14:paraId="15457385" w14:textId="77777777" w:rsidR="0092436A" w:rsidRDefault="0092436A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</w:p>
    <w:p w14:paraId="7D176D57" w14:textId="4B2994FC" w:rsidR="004B0F29" w:rsidRPr="00D272FF" w:rsidRDefault="004B0F29" w:rsidP="004B0F29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1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06CAA463" w14:textId="100A26C4" w:rsidR="00BC678A" w:rsidRPr="002071F9" w:rsidRDefault="002071F9" w:rsidP="003A5B8C">
      <w:pPr>
        <w:rPr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 xml:space="preserve">Alltec GmbH with its </w:t>
      </w:r>
      <w:r w:rsidR="004B0F29" w:rsidRPr="00D272FF">
        <w:rPr>
          <w:rFonts w:cs="Arial"/>
          <w:sz w:val="16"/>
          <w:szCs w:val="16"/>
          <w:lang w:val="en-US"/>
        </w:rPr>
        <w:t>FOBA Laser Marking + Engraving</w:t>
      </w:r>
      <w:r>
        <w:rPr>
          <w:rFonts w:cs="Arial"/>
          <w:sz w:val="16"/>
          <w:szCs w:val="16"/>
          <w:lang w:val="en-US"/>
        </w:rPr>
        <w:t xml:space="preserve"> brand</w:t>
      </w:r>
      <w:r w:rsidR="004B0F29" w:rsidRPr="00D272FF">
        <w:rPr>
          <w:rFonts w:cs="Arial"/>
          <w:sz w:val="16"/>
          <w:szCs w:val="16"/>
          <w:lang w:val="en-US"/>
        </w:rPr>
        <w:t xml:space="preserve"> is among the leaders in </w:t>
      </w:r>
      <w:r w:rsidR="00E66425">
        <w:rPr>
          <w:rFonts w:cs="Arial"/>
          <w:sz w:val="16"/>
          <w:szCs w:val="16"/>
          <w:lang w:val="en-US"/>
        </w:rPr>
        <w:t xml:space="preserve">manufacturing </w:t>
      </w:r>
      <w:r w:rsidR="004B0F29" w:rsidRPr="00D272FF">
        <w:rPr>
          <w:rFonts w:cs="Arial"/>
          <w:sz w:val="16"/>
          <w:szCs w:val="16"/>
          <w:lang w:val="en-US"/>
        </w:rPr>
        <w:t xml:space="preserve">and supplying </w:t>
      </w:r>
      <w:r>
        <w:rPr>
          <w:rFonts w:cs="Arial"/>
          <w:sz w:val="16"/>
          <w:szCs w:val="16"/>
          <w:lang w:val="en-US"/>
        </w:rPr>
        <w:t>innovative solutions</w:t>
      </w:r>
      <w:r w:rsidR="004B0F29" w:rsidRPr="00D272FF">
        <w:rPr>
          <w:rFonts w:cs="Arial"/>
          <w:sz w:val="16"/>
          <w:szCs w:val="16"/>
          <w:lang w:val="en-US"/>
        </w:rPr>
        <w:t xml:space="preserve"> for </w:t>
      </w:r>
      <w:r>
        <w:rPr>
          <w:rFonts w:cs="Arial"/>
          <w:sz w:val="16"/>
          <w:szCs w:val="16"/>
          <w:lang w:val="en-US"/>
        </w:rPr>
        <w:t xml:space="preserve">laser </w:t>
      </w:r>
      <w:r w:rsidR="004B0F29" w:rsidRPr="00D272FF">
        <w:rPr>
          <w:rFonts w:cs="Arial"/>
          <w:sz w:val="16"/>
          <w:szCs w:val="16"/>
          <w:lang w:val="en-US"/>
        </w:rPr>
        <w:t>ma</w:t>
      </w:r>
      <w:r w:rsidR="004B0F29" w:rsidRPr="00F965F7">
        <w:rPr>
          <w:rFonts w:cs="Arial"/>
          <w:sz w:val="16"/>
          <w:szCs w:val="16"/>
          <w:lang w:val="en-US"/>
        </w:rPr>
        <w:t xml:space="preserve">rking. </w:t>
      </w:r>
      <w:r w:rsidR="004B0F29" w:rsidRPr="00D02730">
        <w:rPr>
          <w:rFonts w:cs="Arial"/>
          <w:sz w:val="16"/>
          <w:szCs w:val="16"/>
          <w:lang w:val="en-US"/>
        </w:rPr>
        <w:t>FOBA</w:t>
      </w:r>
      <w:r w:rsidR="00E66425">
        <w:rPr>
          <w:rFonts w:cs="Arial"/>
          <w:sz w:val="16"/>
          <w:szCs w:val="16"/>
          <w:lang w:val="en-US"/>
        </w:rPr>
        <w:t>’</w:t>
      </w:r>
      <w:r>
        <w:rPr>
          <w:rFonts w:cs="Arial"/>
          <w:sz w:val="16"/>
          <w:szCs w:val="16"/>
          <w:lang w:val="en-US"/>
        </w:rPr>
        <w:t>s</w:t>
      </w:r>
      <w:r w:rsidR="004B0F29" w:rsidRPr="00D02730">
        <w:rPr>
          <w:rFonts w:cs="Arial"/>
          <w:sz w:val="16"/>
          <w:szCs w:val="16"/>
          <w:lang w:val="en-US"/>
        </w:rPr>
        <w:t xml:space="preserve"> marking lasers</w:t>
      </w:r>
      <w:r>
        <w:rPr>
          <w:rFonts w:cs="Arial"/>
          <w:sz w:val="16"/>
          <w:szCs w:val="16"/>
          <w:lang w:val="en-US"/>
        </w:rPr>
        <w:t xml:space="preserve">, laser marking workstations and vision assisted laser marking workflows </w:t>
      </w:r>
      <w:r w:rsidR="004B0F29" w:rsidRPr="00D02730">
        <w:rPr>
          <w:rFonts w:cs="Arial"/>
          <w:sz w:val="16"/>
          <w:szCs w:val="16"/>
          <w:lang w:val="en-US"/>
        </w:rPr>
        <w:t>mark a variety of materials and parts not least in the key markets of Automotive and Medical but also in Electronics, Plastics</w:t>
      </w:r>
      <w:r>
        <w:rPr>
          <w:rFonts w:cs="Arial"/>
          <w:sz w:val="16"/>
          <w:szCs w:val="16"/>
          <w:lang w:val="en-US"/>
        </w:rPr>
        <w:t xml:space="preserve"> and</w:t>
      </w:r>
      <w:r w:rsidR="004B0F29" w:rsidRPr="00D02730">
        <w:rPr>
          <w:rFonts w:cs="Arial"/>
          <w:sz w:val="16"/>
          <w:szCs w:val="16"/>
          <w:lang w:val="en-US"/>
        </w:rPr>
        <w:t xml:space="preserve"> </w:t>
      </w:r>
      <w:r w:rsidRPr="00D02730">
        <w:rPr>
          <w:rFonts w:cs="Arial"/>
          <w:sz w:val="16"/>
          <w:szCs w:val="16"/>
          <w:lang w:val="en-US"/>
        </w:rPr>
        <w:t>Tool, Metal and Mold Making</w:t>
      </w:r>
      <w:r>
        <w:rPr>
          <w:rFonts w:cs="Arial"/>
          <w:sz w:val="16"/>
          <w:szCs w:val="16"/>
          <w:lang w:val="en-US"/>
        </w:rPr>
        <w:t>.</w:t>
      </w:r>
      <w:r w:rsidRPr="00D02730">
        <w:rPr>
          <w:rFonts w:cs="Arial"/>
          <w:sz w:val="16"/>
          <w:szCs w:val="16"/>
          <w:lang w:val="en-US"/>
        </w:rPr>
        <w:t xml:space="preserve"> </w:t>
      </w:r>
      <w:r w:rsidR="004B0F29" w:rsidRPr="00F965F7">
        <w:rPr>
          <w:rFonts w:cs="Arial"/>
          <w:sz w:val="16"/>
          <w:szCs w:val="16"/>
          <w:lang w:val="en-US"/>
        </w:rPr>
        <w:t>Worldwide s</w:t>
      </w:r>
      <w:r w:rsidR="008826EB">
        <w:rPr>
          <w:rFonts w:cs="Arial"/>
          <w:sz w:val="16"/>
          <w:szCs w:val="16"/>
          <w:lang w:val="en-US"/>
        </w:rPr>
        <w:t>ales and service branches serv</w:t>
      </w:r>
      <w:r w:rsidR="004B0F29" w:rsidRPr="00F965F7">
        <w:rPr>
          <w:rFonts w:cs="Arial"/>
          <w:sz w:val="16"/>
          <w:szCs w:val="16"/>
          <w:lang w:val="en-US"/>
        </w:rPr>
        <w:t>e the most important markets.</w:t>
      </w:r>
      <w:r w:rsidR="00392E11">
        <w:rPr>
          <w:rFonts w:cs="Arial"/>
          <w:sz w:val="16"/>
          <w:szCs w:val="16"/>
          <w:lang w:val="en-US"/>
        </w:rPr>
        <w:t xml:space="preserve"> </w:t>
      </w:r>
      <w:r w:rsidR="004A528B">
        <w:rPr>
          <w:rFonts w:cs="Arial"/>
          <w:sz w:val="16"/>
          <w:szCs w:val="16"/>
          <w:lang w:val="en-US"/>
        </w:rPr>
        <w:t>Since</w:t>
      </w:r>
      <w:r w:rsidR="004B0F29" w:rsidRPr="00F965F7">
        <w:rPr>
          <w:rFonts w:cs="Arial"/>
          <w:sz w:val="16"/>
          <w:szCs w:val="16"/>
          <w:lang w:val="en-US"/>
        </w:rPr>
        <w:t xml:space="preserve"> 200</w:t>
      </w:r>
      <w:r w:rsidR="004A528B">
        <w:rPr>
          <w:rFonts w:cs="Arial"/>
          <w:sz w:val="16"/>
          <w:szCs w:val="16"/>
          <w:lang w:val="en-US"/>
        </w:rPr>
        <w:t>4</w:t>
      </w:r>
      <w:r w:rsidR="004B0F29" w:rsidRPr="00F965F7">
        <w:rPr>
          <w:rFonts w:cs="Arial"/>
          <w:sz w:val="16"/>
          <w:szCs w:val="16"/>
          <w:lang w:val="en-US"/>
        </w:rPr>
        <w:t xml:space="preserve">, </w:t>
      </w:r>
      <w:r>
        <w:rPr>
          <w:rFonts w:cs="Arial"/>
          <w:sz w:val="16"/>
          <w:szCs w:val="16"/>
          <w:lang w:val="en-US"/>
        </w:rPr>
        <w:t>Alltec/</w:t>
      </w:r>
      <w:r w:rsidR="004B0F29" w:rsidRPr="00F965F7">
        <w:rPr>
          <w:rFonts w:cs="Arial"/>
          <w:sz w:val="16"/>
          <w:szCs w:val="16"/>
          <w:lang w:val="en-US"/>
        </w:rPr>
        <w:t xml:space="preserve">FOBA </w:t>
      </w:r>
      <w:r>
        <w:rPr>
          <w:rFonts w:cs="Arial"/>
          <w:sz w:val="16"/>
          <w:szCs w:val="16"/>
          <w:lang w:val="en-US"/>
        </w:rPr>
        <w:t>– headquartered in Lübeck near Hamburg – is part of the US-based Danaher Corporation</w:t>
      </w:r>
      <w:r w:rsidR="004B0F29" w:rsidRPr="00D272FF">
        <w:rPr>
          <w:rFonts w:cs="Arial"/>
          <w:sz w:val="16"/>
          <w:szCs w:val="16"/>
          <w:lang w:val="en-US"/>
        </w:rPr>
        <w:t>.</w:t>
      </w:r>
    </w:p>
    <w:sectPr w:rsidR="00BC678A" w:rsidRPr="002071F9" w:rsidSect="00D272FF">
      <w:headerReference w:type="default" r:id="rId12"/>
      <w:headerReference w:type="first" r:id="rId13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7365" w14:textId="77777777" w:rsidR="00BC678A" w:rsidRDefault="00BC678A">
      <w:r>
        <w:separator/>
      </w:r>
    </w:p>
  </w:endnote>
  <w:endnote w:type="continuationSeparator" w:id="0">
    <w:p w14:paraId="0D904539" w14:textId="77777777" w:rsidR="00BC678A" w:rsidRDefault="00BC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81BB" w14:textId="77777777" w:rsidR="00BC678A" w:rsidRDefault="00BC678A">
      <w:r>
        <w:separator/>
      </w:r>
    </w:p>
  </w:footnote>
  <w:footnote w:type="continuationSeparator" w:id="0">
    <w:p w14:paraId="26C7B415" w14:textId="77777777" w:rsidR="00BC678A" w:rsidRDefault="00BC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970C" w14:textId="77777777" w:rsidR="00F06428" w:rsidRPr="002773A4" w:rsidRDefault="0038225F" w:rsidP="003A5B8C">
    <w:pPr>
      <w:pStyle w:val="XPageinfofollowuppages"/>
      <w:framePr w:h="338" w:hRule="exact" w:wrap="notBeside"/>
    </w:pPr>
    <w:r>
      <w:t>page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 w:rsidRPr="0043072A">
      <w:t xml:space="preserve"> </w:t>
    </w:r>
    <w:r>
      <w:t>of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E767E2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37BE6CF8" w14:textId="77777777" w:rsidR="00F06428" w:rsidRDefault="002071F9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57EE1765" wp14:editId="64045C19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164E2631" wp14:editId="4F1BE9FC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7CEC4D9F" wp14:editId="106ACE3E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6C76CF34" wp14:editId="24F7DDF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F670" w14:textId="77777777" w:rsidR="004A528B" w:rsidRDefault="004A528B" w:rsidP="002071F9">
    <w:pPr>
      <w:pStyle w:val="XMargintop"/>
      <w:framePr w:h="4996" w:hRule="exact" w:wrap="around"/>
      <w:rPr>
        <w:rStyle w:val="Distinction"/>
        <w:lang w:val="de-DE"/>
      </w:rPr>
    </w:pPr>
    <w:r>
      <w:rPr>
        <w:rStyle w:val="Distinction"/>
        <w:lang w:val="de-DE"/>
      </w:rPr>
      <w:t>ALLTEC GmbH</w:t>
    </w:r>
  </w:p>
  <w:p w14:paraId="286202DA" w14:textId="77777777" w:rsidR="004A528B" w:rsidRP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An der Trave 27-31</w:t>
    </w:r>
  </w:p>
  <w:p w14:paraId="531428B4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23923 Selmsdorf</w:t>
    </w:r>
  </w:p>
  <w:p w14:paraId="476A747B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Germany</w:t>
    </w:r>
  </w:p>
  <w:p w14:paraId="5A036C85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T +49 38823 55-0</w:t>
    </w:r>
  </w:p>
  <w:p w14:paraId="5067225A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info@fobalaser.com</w:t>
    </w:r>
  </w:p>
  <w:p w14:paraId="1F9DB016" w14:textId="77777777" w:rsidR="004A528B" w:rsidRDefault="004A528B" w:rsidP="002071F9">
    <w:pPr>
      <w:pStyle w:val="XMargintop"/>
      <w:framePr w:h="4996" w:hRule="exact" w:wrap="around"/>
      <w:rPr>
        <w:lang w:val="de-DE"/>
      </w:rPr>
    </w:pPr>
    <w:r>
      <w:rPr>
        <w:lang w:val="de-DE"/>
      </w:rPr>
      <w:t>www.fobalaser.com</w:t>
    </w:r>
  </w:p>
  <w:p w14:paraId="7F790A37" w14:textId="77777777" w:rsidR="004A528B" w:rsidRDefault="004A528B" w:rsidP="002071F9">
    <w:pPr>
      <w:pStyle w:val="XMargintop"/>
      <w:framePr w:h="4996" w:hRule="exact" w:wrap="around"/>
      <w:rPr>
        <w:lang w:val="de-DE"/>
      </w:rPr>
    </w:pPr>
  </w:p>
  <w:p w14:paraId="6189D218" w14:textId="788F8899" w:rsidR="004A528B" w:rsidRPr="004A528B" w:rsidRDefault="004A528B" w:rsidP="002071F9">
    <w:pPr>
      <w:pStyle w:val="XMargintop"/>
      <w:framePr w:h="4996" w:hRule="exact" w:wrap="around"/>
      <w:jc w:val="both"/>
      <w:rPr>
        <w:rStyle w:val="Distinction"/>
        <w:lang w:val="de-DE"/>
      </w:rPr>
    </w:pPr>
    <w:r>
      <w:rPr>
        <w:rStyle w:val="Distinction"/>
        <w:lang w:val="de-DE"/>
      </w:rPr>
      <w:t>Contacts</w:t>
    </w:r>
  </w:p>
  <w:p w14:paraId="7F4DD521" w14:textId="77777777" w:rsidR="004A528B" w:rsidRPr="004A528B" w:rsidRDefault="004A528B" w:rsidP="002071F9">
    <w:pPr>
      <w:pStyle w:val="XMargintop"/>
      <w:framePr w:h="4996" w:hRule="exact" w:wrap="around"/>
      <w:jc w:val="both"/>
      <w:rPr>
        <w:lang w:val="de-DE"/>
      </w:rPr>
    </w:pPr>
    <w:r>
      <w:rPr>
        <w:lang w:val="de-DE"/>
      </w:rPr>
      <w:t>Dana Francksen</w:t>
    </w:r>
  </w:p>
  <w:p w14:paraId="67F66133" w14:textId="77777777" w:rsidR="004A528B" w:rsidRDefault="004A528B" w:rsidP="002071F9">
    <w:pPr>
      <w:pStyle w:val="XMargintop"/>
      <w:framePr w:h="4996" w:hRule="exact" w:wrap="around"/>
      <w:jc w:val="both"/>
    </w:pPr>
    <w:r>
      <w:t>Director Marketing Communications</w:t>
    </w:r>
  </w:p>
  <w:p w14:paraId="71FBD870" w14:textId="77777777" w:rsidR="004A528B" w:rsidRDefault="004A528B" w:rsidP="002071F9">
    <w:pPr>
      <w:pStyle w:val="XMargintop"/>
      <w:framePr w:h="4996" w:hRule="exact" w:wrap="around"/>
      <w:jc w:val="both"/>
    </w:pPr>
    <w:r>
      <w:t>T +49 38823 55-240</w:t>
    </w:r>
  </w:p>
  <w:p w14:paraId="65AB24A4" w14:textId="7F2E5F68" w:rsidR="004A528B" w:rsidRDefault="00123C5F" w:rsidP="002071F9">
    <w:pPr>
      <w:pStyle w:val="XMargintop"/>
      <w:framePr w:h="4996" w:hRule="exact" w:wrap="around"/>
      <w:jc w:val="both"/>
      <w:rPr>
        <w:lang w:val="en-US"/>
      </w:rPr>
    </w:pPr>
    <w:hyperlink r:id="rId1" w:history="1">
      <w:r w:rsidR="001364EB" w:rsidRPr="006C3FE8">
        <w:rPr>
          <w:rStyle w:val="Hyperlink"/>
          <w:lang w:val="en-US"/>
        </w:rPr>
        <w:t>dfrancksen@alltec-laser.com</w:t>
      </w:r>
    </w:hyperlink>
  </w:p>
  <w:p w14:paraId="71A98D67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</w:p>
  <w:p w14:paraId="10A2A2D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Susanne Glinz</w:t>
    </w:r>
  </w:p>
  <w:p w14:paraId="4A4E578B" w14:textId="77777777" w:rsidR="004A528B" w:rsidRDefault="004A528B" w:rsidP="002071F9">
    <w:pPr>
      <w:pStyle w:val="XMargintop"/>
      <w:framePr w:h="4996" w:hRule="exact" w:wrap="around"/>
      <w:jc w:val="both"/>
      <w:rPr>
        <w:lang w:val="en-US"/>
      </w:rPr>
    </w:pPr>
    <w:r>
      <w:rPr>
        <w:lang w:val="en-US"/>
      </w:rPr>
      <w:t>Marketing Communications</w:t>
    </w:r>
  </w:p>
  <w:p w14:paraId="3A813AE0" w14:textId="77777777" w:rsidR="004A528B" w:rsidRDefault="004A528B" w:rsidP="002071F9">
    <w:pPr>
      <w:pStyle w:val="XMargintop"/>
      <w:framePr w:h="4996" w:hRule="exact" w:wrap="around"/>
      <w:jc w:val="both"/>
    </w:pPr>
    <w:r>
      <w:t>T +49 38823 55-547</w:t>
    </w:r>
  </w:p>
  <w:p w14:paraId="0ABC72E1" w14:textId="6C47E188" w:rsidR="004A528B" w:rsidRDefault="00123C5F" w:rsidP="002071F9">
    <w:pPr>
      <w:pStyle w:val="XMargintop"/>
      <w:framePr w:h="4996" w:hRule="exact" w:wrap="around"/>
      <w:jc w:val="both"/>
      <w:rPr>
        <w:lang w:val="de-DE"/>
      </w:rPr>
    </w:pPr>
    <w:hyperlink r:id="rId2" w:history="1">
      <w:r w:rsidR="00E767E2" w:rsidRPr="00D63525">
        <w:rPr>
          <w:rStyle w:val="Hyperlink"/>
          <w:lang w:val="de-DE"/>
        </w:rPr>
        <w:t>sglinz@alltec-laser.com</w:t>
      </w:r>
    </w:hyperlink>
  </w:p>
  <w:p w14:paraId="7A8FCA7F" w14:textId="77777777" w:rsidR="00CD6C6D" w:rsidRDefault="00CD6C6D" w:rsidP="002071F9">
    <w:pPr>
      <w:pStyle w:val="XMargintop"/>
      <w:framePr w:h="4996" w:hRule="exact" w:wrap="around"/>
      <w:jc w:val="both"/>
      <w:rPr>
        <w:lang w:val="de-DE"/>
      </w:rPr>
    </w:pPr>
  </w:p>
  <w:p w14:paraId="79586325" w14:textId="77777777" w:rsidR="004A528B" w:rsidRDefault="004A528B" w:rsidP="002071F9">
    <w:pPr>
      <w:pStyle w:val="XMargintop"/>
      <w:framePr w:h="4996" w:hRule="exact" w:wrap="around"/>
      <w:jc w:val="both"/>
      <w:rPr>
        <w:lang w:val="de-DE"/>
      </w:rPr>
    </w:pPr>
  </w:p>
  <w:p w14:paraId="4EE069C4" w14:textId="77777777" w:rsidR="00F06428" w:rsidRPr="004A528B" w:rsidRDefault="002071F9" w:rsidP="004A528B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3120" behindDoc="0" locked="1" layoutInCell="1" allowOverlap="1" wp14:anchorId="540A8805" wp14:editId="3311125E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30FA5EDD" wp14:editId="10161F67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0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3BBF6119" wp14:editId="37FCDC2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453506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7A9625AB" wp14:editId="6D30141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C8C4AA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687FCA09" wp14:editId="0976BC13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2B19E199" wp14:editId="1AF06301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6600802"/>
    <w:multiLevelType w:val="hybridMultilevel"/>
    <w:tmpl w:val="A922EE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EA2047B"/>
    <w:multiLevelType w:val="hybridMultilevel"/>
    <w:tmpl w:val="1F904A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B4C39"/>
    <w:multiLevelType w:val="hybridMultilevel"/>
    <w:tmpl w:val="B6C095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A524E1"/>
    <w:multiLevelType w:val="hybridMultilevel"/>
    <w:tmpl w:val="E41474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A2EA7"/>
    <w:multiLevelType w:val="hybridMultilevel"/>
    <w:tmpl w:val="008411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F070C9A"/>
    <w:multiLevelType w:val="hybridMultilevel"/>
    <w:tmpl w:val="63203C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16"/>
  </w:num>
  <w:num w:numId="5">
    <w:abstractNumId w:val="19"/>
  </w:num>
  <w:num w:numId="6">
    <w:abstractNumId w:val="15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21"/>
  </w:num>
  <w:num w:numId="28">
    <w:abstractNumId w:val="13"/>
  </w:num>
  <w:num w:numId="29">
    <w:abstractNumId w:val="11"/>
  </w:num>
  <w:num w:numId="30">
    <w:abstractNumId w:val="14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BC678A"/>
    <w:rsid w:val="0000126F"/>
    <w:rsid w:val="00001868"/>
    <w:rsid w:val="00003FC2"/>
    <w:rsid w:val="0000409A"/>
    <w:rsid w:val="00012D20"/>
    <w:rsid w:val="00014E71"/>
    <w:rsid w:val="00015734"/>
    <w:rsid w:val="00030FB3"/>
    <w:rsid w:val="0003763E"/>
    <w:rsid w:val="000445C3"/>
    <w:rsid w:val="0004759F"/>
    <w:rsid w:val="00051393"/>
    <w:rsid w:val="0005347C"/>
    <w:rsid w:val="000564C2"/>
    <w:rsid w:val="00062F54"/>
    <w:rsid w:val="00064163"/>
    <w:rsid w:val="00064499"/>
    <w:rsid w:val="00075D84"/>
    <w:rsid w:val="0007743F"/>
    <w:rsid w:val="00081D5D"/>
    <w:rsid w:val="000835D9"/>
    <w:rsid w:val="000836AE"/>
    <w:rsid w:val="000855CA"/>
    <w:rsid w:val="000A6CDB"/>
    <w:rsid w:val="000B461B"/>
    <w:rsid w:val="000C3ACE"/>
    <w:rsid w:val="000C6585"/>
    <w:rsid w:val="000D4FB1"/>
    <w:rsid w:val="000D7BC3"/>
    <w:rsid w:val="000E3ECA"/>
    <w:rsid w:val="000F2030"/>
    <w:rsid w:val="000F2E84"/>
    <w:rsid w:val="000F46C8"/>
    <w:rsid w:val="00103D5A"/>
    <w:rsid w:val="001129D1"/>
    <w:rsid w:val="00122394"/>
    <w:rsid w:val="001229A2"/>
    <w:rsid w:val="00122F44"/>
    <w:rsid w:val="00123C5F"/>
    <w:rsid w:val="00126BE4"/>
    <w:rsid w:val="00132D1C"/>
    <w:rsid w:val="00135EF9"/>
    <w:rsid w:val="001364EB"/>
    <w:rsid w:val="0013729A"/>
    <w:rsid w:val="00142074"/>
    <w:rsid w:val="001514D7"/>
    <w:rsid w:val="00157694"/>
    <w:rsid w:val="00157A50"/>
    <w:rsid w:val="0017709E"/>
    <w:rsid w:val="0018003C"/>
    <w:rsid w:val="00180B60"/>
    <w:rsid w:val="0019034F"/>
    <w:rsid w:val="001A2060"/>
    <w:rsid w:val="001A2384"/>
    <w:rsid w:val="001A3F23"/>
    <w:rsid w:val="001A568B"/>
    <w:rsid w:val="001A7A33"/>
    <w:rsid w:val="001B26B9"/>
    <w:rsid w:val="001B53C9"/>
    <w:rsid w:val="001C7494"/>
    <w:rsid w:val="001D04AA"/>
    <w:rsid w:val="001D295E"/>
    <w:rsid w:val="001F1648"/>
    <w:rsid w:val="001F4635"/>
    <w:rsid w:val="001F6393"/>
    <w:rsid w:val="002001BB"/>
    <w:rsid w:val="00200749"/>
    <w:rsid w:val="00201247"/>
    <w:rsid w:val="002071F9"/>
    <w:rsid w:val="0020748B"/>
    <w:rsid w:val="00210AB0"/>
    <w:rsid w:val="002112E3"/>
    <w:rsid w:val="00214A1A"/>
    <w:rsid w:val="0022306F"/>
    <w:rsid w:val="00226DAC"/>
    <w:rsid w:val="00227058"/>
    <w:rsid w:val="002275BB"/>
    <w:rsid w:val="00230AB1"/>
    <w:rsid w:val="00236BE9"/>
    <w:rsid w:val="002428AF"/>
    <w:rsid w:val="00247A05"/>
    <w:rsid w:val="0026204F"/>
    <w:rsid w:val="0026772F"/>
    <w:rsid w:val="002773A4"/>
    <w:rsid w:val="00282BF3"/>
    <w:rsid w:val="002832F2"/>
    <w:rsid w:val="00287DFA"/>
    <w:rsid w:val="002A00FE"/>
    <w:rsid w:val="002A0F1B"/>
    <w:rsid w:val="002A19B9"/>
    <w:rsid w:val="002A2D67"/>
    <w:rsid w:val="002C165F"/>
    <w:rsid w:val="002C5C91"/>
    <w:rsid w:val="002C699B"/>
    <w:rsid w:val="002D45D1"/>
    <w:rsid w:val="002E0C68"/>
    <w:rsid w:val="002E1798"/>
    <w:rsid w:val="002E2357"/>
    <w:rsid w:val="002E3DC1"/>
    <w:rsid w:val="002E741A"/>
    <w:rsid w:val="002E7774"/>
    <w:rsid w:val="002F189C"/>
    <w:rsid w:val="002F50B8"/>
    <w:rsid w:val="002F7C32"/>
    <w:rsid w:val="00303411"/>
    <w:rsid w:val="00304928"/>
    <w:rsid w:val="00314C75"/>
    <w:rsid w:val="00321F94"/>
    <w:rsid w:val="0032634C"/>
    <w:rsid w:val="00334A28"/>
    <w:rsid w:val="003406AA"/>
    <w:rsid w:val="003428A2"/>
    <w:rsid w:val="003442CF"/>
    <w:rsid w:val="00355822"/>
    <w:rsid w:val="00362729"/>
    <w:rsid w:val="00365FA3"/>
    <w:rsid w:val="0036659B"/>
    <w:rsid w:val="003778F4"/>
    <w:rsid w:val="0038205D"/>
    <w:rsid w:val="0038225F"/>
    <w:rsid w:val="0038398A"/>
    <w:rsid w:val="00383E8A"/>
    <w:rsid w:val="00387B97"/>
    <w:rsid w:val="00392E11"/>
    <w:rsid w:val="003A242B"/>
    <w:rsid w:val="003A247D"/>
    <w:rsid w:val="003A5B8C"/>
    <w:rsid w:val="003B22BE"/>
    <w:rsid w:val="003C0FB0"/>
    <w:rsid w:val="003C3628"/>
    <w:rsid w:val="003C516B"/>
    <w:rsid w:val="003D1C19"/>
    <w:rsid w:val="003E0CAF"/>
    <w:rsid w:val="003E37B1"/>
    <w:rsid w:val="003E491B"/>
    <w:rsid w:val="003E518D"/>
    <w:rsid w:val="003E6B5C"/>
    <w:rsid w:val="003F216B"/>
    <w:rsid w:val="003F2ABB"/>
    <w:rsid w:val="003F35E3"/>
    <w:rsid w:val="003F6CB8"/>
    <w:rsid w:val="003F7410"/>
    <w:rsid w:val="0040523A"/>
    <w:rsid w:val="00417BD4"/>
    <w:rsid w:val="0043072A"/>
    <w:rsid w:val="00436863"/>
    <w:rsid w:val="004368D9"/>
    <w:rsid w:val="00437ED2"/>
    <w:rsid w:val="00444739"/>
    <w:rsid w:val="00447767"/>
    <w:rsid w:val="0045594E"/>
    <w:rsid w:val="004632A5"/>
    <w:rsid w:val="00484300"/>
    <w:rsid w:val="00486923"/>
    <w:rsid w:val="004A2ED5"/>
    <w:rsid w:val="004A4C03"/>
    <w:rsid w:val="004A528B"/>
    <w:rsid w:val="004A6403"/>
    <w:rsid w:val="004B0F29"/>
    <w:rsid w:val="004C16A6"/>
    <w:rsid w:val="004C4127"/>
    <w:rsid w:val="004C5AB4"/>
    <w:rsid w:val="004D03CB"/>
    <w:rsid w:val="004D07AA"/>
    <w:rsid w:val="004E3FC8"/>
    <w:rsid w:val="004E49EF"/>
    <w:rsid w:val="004E5859"/>
    <w:rsid w:val="005048D4"/>
    <w:rsid w:val="0052463D"/>
    <w:rsid w:val="00527C67"/>
    <w:rsid w:val="005324CD"/>
    <w:rsid w:val="00537859"/>
    <w:rsid w:val="0054028A"/>
    <w:rsid w:val="00542603"/>
    <w:rsid w:val="00545DC0"/>
    <w:rsid w:val="00546B2C"/>
    <w:rsid w:val="005535C7"/>
    <w:rsid w:val="00556867"/>
    <w:rsid w:val="00557424"/>
    <w:rsid w:val="005739EF"/>
    <w:rsid w:val="005824FA"/>
    <w:rsid w:val="00584235"/>
    <w:rsid w:val="005911FF"/>
    <w:rsid w:val="0059286C"/>
    <w:rsid w:val="00597CB5"/>
    <w:rsid w:val="005B505D"/>
    <w:rsid w:val="005B578E"/>
    <w:rsid w:val="005C5D7B"/>
    <w:rsid w:val="005C6EDE"/>
    <w:rsid w:val="005D2B2B"/>
    <w:rsid w:val="005D3AA3"/>
    <w:rsid w:val="005E3544"/>
    <w:rsid w:val="005E47D2"/>
    <w:rsid w:val="005E6F93"/>
    <w:rsid w:val="005F1C96"/>
    <w:rsid w:val="005F2FF6"/>
    <w:rsid w:val="005F3EA2"/>
    <w:rsid w:val="006006AF"/>
    <w:rsid w:val="00604F73"/>
    <w:rsid w:val="00622BE3"/>
    <w:rsid w:val="00625A1F"/>
    <w:rsid w:val="006301F3"/>
    <w:rsid w:val="00636347"/>
    <w:rsid w:val="00640737"/>
    <w:rsid w:val="006428AA"/>
    <w:rsid w:val="006437A3"/>
    <w:rsid w:val="00655B55"/>
    <w:rsid w:val="0065635B"/>
    <w:rsid w:val="00664245"/>
    <w:rsid w:val="006707EE"/>
    <w:rsid w:val="00672EE5"/>
    <w:rsid w:val="00674F8B"/>
    <w:rsid w:val="0068024F"/>
    <w:rsid w:val="0068315A"/>
    <w:rsid w:val="00691857"/>
    <w:rsid w:val="00691AA7"/>
    <w:rsid w:val="006953CF"/>
    <w:rsid w:val="00695E4B"/>
    <w:rsid w:val="00696C6F"/>
    <w:rsid w:val="006A1F90"/>
    <w:rsid w:val="006A7674"/>
    <w:rsid w:val="006B2524"/>
    <w:rsid w:val="006B4AFB"/>
    <w:rsid w:val="006C71BC"/>
    <w:rsid w:val="006D5C69"/>
    <w:rsid w:val="006E2B90"/>
    <w:rsid w:val="006E3116"/>
    <w:rsid w:val="006E3B7B"/>
    <w:rsid w:val="006E731B"/>
    <w:rsid w:val="006F0BA9"/>
    <w:rsid w:val="006F17A1"/>
    <w:rsid w:val="006F17A5"/>
    <w:rsid w:val="006F2D4D"/>
    <w:rsid w:val="006F3452"/>
    <w:rsid w:val="006F70D8"/>
    <w:rsid w:val="00705420"/>
    <w:rsid w:val="00723C8D"/>
    <w:rsid w:val="00727BA1"/>
    <w:rsid w:val="00746722"/>
    <w:rsid w:val="00751006"/>
    <w:rsid w:val="0076537D"/>
    <w:rsid w:val="007661D6"/>
    <w:rsid w:val="00767341"/>
    <w:rsid w:val="007847F8"/>
    <w:rsid w:val="007902AB"/>
    <w:rsid w:val="00795BC8"/>
    <w:rsid w:val="00796F0C"/>
    <w:rsid w:val="007A24AB"/>
    <w:rsid w:val="007A5601"/>
    <w:rsid w:val="007A709D"/>
    <w:rsid w:val="007B0340"/>
    <w:rsid w:val="007B5BEA"/>
    <w:rsid w:val="007B7F3C"/>
    <w:rsid w:val="007C28EF"/>
    <w:rsid w:val="007C7122"/>
    <w:rsid w:val="007D50DC"/>
    <w:rsid w:val="007D59B3"/>
    <w:rsid w:val="007E09F8"/>
    <w:rsid w:val="007E62B9"/>
    <w:rsid w:val="007F24AC"/>
    <w:rsid w:val="007F521E"/>
    <w:rsid w:val="007F52B1"/>
    <w:rsid w:val="0081646E"/>
    <w:rsid w:val="008176DE"/>
    <w:rsid w:val="00821649"/>
    <w:rsid w:val="00826432"/>
    <w:rsid w:val="008266FC"/>
    <w:rsid w:val="00826C6C"/>
    <w:rsid w:val="008356D7"/>
    <w:rsid w:val="00844C5F"/>
    <w:rsid w:val="008454A2"/>
    <w:rsid w:val="00855252"/>
    <w:rsid w:val="00857AA7"/>
    <w:rsid w:val="00857E25"/>
    <w:rsid w:val="00862C42"/>
    <w:rsid w:val="0086376E"/>
    <w:rsid w:val="0087692F"/>
    <w:rsid w:val="00880950"/>
    <w:rsid w:val="008826EB"/>
    <w:rsid w:val="0088300A"/>
    <w:rsid w:val="008950D2"/>
    <w:rsid w:val="008A1253"/>
    <w:rsid w:val="008A2666"/>
    <w:rsid w:val="008A2AA6"/>
    <w:rsid w:val="008A3B7B"/>
    <w:rsid w:val="008A793E"/>
    <w:rsid w:val="008B0D07"/>
    <w:rsid w:val="008B0D4C"/>
    <w:rsid w:val="008B5621"/>
    <w:rsid w:val="008B5F6D"/>
    <w:rsid w:val="008B72BE"/>
    <w:rsid w:val="008C06F0"/>
    <w:rsid w:val="008C25CD"/>
    <w:rsid w:val="008D4EBC"/>
    <w:rsid w:val="008E0784"/>
    <w:rsid w:val="008E0E91"/>
    <w:rsid w:val="008E2636"/>
    <w:rsid w:val="008E6933"/>
    <w:rsid w:val="008F1D42"/>
    <w:rsid w:val="008F79FC"/>
    <w:rsid w:val="00913EB0"/>
    <w:rsid w:val="00915DAC"/>
    <w:rsid w:val="00922206"/>
    <w:rsid w:val="0092221E"/>
    <w:rsid w:val="00922F51"/>
    <w:rsid w:val="00922FFA"/>
    <w:rsid w:val="0092436A"/>
    <w:rsid w:val="00926233"/>
    <w:rsid w:val="00931588"/>
    <w:rsid w:val="00934788"/>
    <w:rsid w:val="0093536B"/>
    <w:rsid w:val="009359E0"/>
    <w:rsid w:val="00936B5B"/>
    <w:rsid w:val="00937FF4"/>
    <w:rsid w:val="00943E4B"/>
    <w:rsid w:val="00945923"/>
    <w:rsid w:val="009532C3"/>
    <w:rsid w:val="00974213"/>
    <w:rsid w:val="00975806"/>
    <w:rsid w:val="0098219B"/>
    <w:rsid w:val="00983F7C"/>
    <w:rsid w:val="00990DE3"/>
    <w:rsid w:val="009A501E"/>
    <w:rsid w:val="009B1449"/>
    <w:rsid w:val="009C286C"/>
    <w:rsid w:val="009C3BA0"/>
    <w:rsid w:val="009C7642"/>
    <w:rsid w:val="009D5FB8"/>
    <w:rsid w:val="009E0714"/>
    <w:rsid w:val="009E68F2"/>
    <w:rsid w:val="009F0009"/>
    <w:rsid w:val="009F7E47"/>
    <w:rsid w:val="00A13D7C"/>
    <w:rsid w:val="00A161D8"/>
    <w:rsid w:val="00A22242"/>
    <w:rsid w:val="00A225A7"/>
    <w:rsid w:val="00A30F66"/>
    <w:rsid w:val="00A37B5A"/>
    <w:rsid w:val="00A4139F"/>
    <w:rsid w:val="00A508FC"/>
    <w:rsid w:val="00A51DD2"/>
    <w:rsid w:val="00A522C5"/>
    <w:rsid w:val="00A5393A"/>
    <w:rsid w:val="00A548E8"/>
    <w:rsid w:val="00A54B1E"/>
    <w:rsid w:val="00A55639"/>
    <w:rsid w:val="00A6048E"/>
    <w:rsid w:val="00A634E7"/>
    <w:rsid w:val="00A65E73"/>
    <w:rsid w:val="00A6608C"/>
    <w:rsid w:val="00A744A7"/>
    <w:rsid w:val="00A75992"/>
    <w:rsid w:val="00A75ED4"/>
    <w:rsid w:val="00A77CC6"/>
    <w:rsid w:val="00A908DD"/>
    <w:rsid w:val="00A961A1"/>
    <w:rsid w:val="00AC3EBC"/>
    <w:rsid w:val="00AC74A2"/>
    <w:rsid w:val="00AD3490"/>
    <w:rsid w:val="00AD3C00"/>
    <w:rsid w:val="00AE385B"/>
    <w:rsid w:val="00AE3E11"/>
    <w:rsid w:val="00AF43A2"/>
    <w:rsid w:val="00AF58E9"/>
    <w:rsid w:val="00B110F9"/>
    <w:rsid w:val="00B15B8F"/>
    <w:rsid w:val="00B175E0"/>
    <w:rsid w:val="00B20828"/>
    <w:rsid w:val="00B2684A"/>
    <w:rsid w:val="00B31F1B"/>
    <w:rsid w:val="00B3391F"/>
    <w:rsid w:val="00B43DA1"/>
    <w:rsid w:val="00B44976"/>
    <w:rsid w:val="00B51067"/>
    <w:rsid w:val="00B528BE"/>
    <w:rsid w:val="00B64991"/>
    <w:rsid w:val="00B71DB7"/>
    <w:rsid w:val="00B7230F"/>
    <w:rsid w:val="00B8546E"/>
    <w:rsid w:val="00B87B8E"/>
    <w:rsid w:val="00B91581"/>
    <w:rsid w:val="00B92431"/>
    <w:rsid w:val="00BA0F69"/>
    <w:rsid w:val="00BB3266"/>
    <w:rsid w:val="00BC678A"/>
    <w:rsid w:val="00BF3071"/>
    <w:rsid w:val="00BF34DE"/>
    <w:rsid w:val="00BF6A1A"/>
    <w:rsid w:val="00C100F8"/>
    <w:rsid w:val="00C1089C"/>
    <w:rsid w:val="00C10E72"/>
    <w:rsid w:val="00C13086"/>
    <w:rsid w:val="00C16303"/>
    <w:rsid w:val="00C1703B"/>
    <w:rsid w:val="00C2112C"/>
    <w:rsid w:val="00C22B17"/>
    <w:rsid w:val="00C31AE0"/>
    <w:rsid w:val="00C41AD2"/>
    <w:rsid w:val="00C41EF2"/>
    <w:rsid w:val="00C44BA7"/>
    <w:rsid w:val="00C54576"/>
    <w:rsid w:val="00C54A2B"/>
    <w:rsid w:val="00C70B1E"/>
    <w:rsid w:val="00C70D54"/>
    <w:rsid w:val="00C8508A"/>
    <w:rsid w:val="00C87AFE"/>
    <w:rsid w:val="00C90E0C"/>
    <w:rsid w:val="00CA32DF"/>
    <w:rsid w:val="00CA63F4"/>
    <w:rsid w:val="00CB2D0D"/>
    <w:rsid w:val="00CB47D7"/>
    <w:rsid w:val="00CD1383"/>
    <w:rsid w:val="00CD21C8"/>
    <w:rsid w:val="00CD2B18"/>
    <w:rsid w:val="00CD5C27"/>
    <w:rsid w:val="00CD6C6D"/>
    <w:rsid w:val="00CE10B5"/>
    <w:rsid w:val="00CE47E0"/>
    <w:rsid w:val="00CF3D0E"/>
    <w:rsid w:val="00CF5C17"/>
    <w:rsid w:val="00CF6185"/>
    <w:rsid w:val="00CF7C05"/>
    <w:rsid w:val="00D000B5"/>
    <w:rsid w:val="00D00C1C"/>
    <w:rsid w:val="00D06267"/>
    <w:rsid w:val="00D11EEB"/>
    <w:rsid w:val="00D16DA6"/>
    <w:rsid w:val="00D272FF"/>
    <w:rsid w:val="00D3230E"/>
    <w:rsid w:val="00D35759"/>
    <w:rsid w:val="00D40E75"/>
    <w:rsid w:val="00D50431"/>
    <w:rsid w:val="00D5320D"/>
    <w:rsid w:val="00D533CE"/>
    <w:rsid w:val="00D5660A"/>
    <w:rsid w:val="00D638AA"/>
    <w:rsid w:val="00D70AF0"/>
    <w:rsid w:val="00D758F7"/>
    <w:rsid w:val="00D77A5F"/>
    <w:rsid w:val="00D80105"/>
    <w:rsid w:val="00D80B58"/>
    <w:rsid w:val="00D97B15"/>
    <w:rsid w:val="00DA2473"/>
    <w:rsid w:val="00DA6172"/>
    <w:rsid w:val="00DA7B34"/>
    <w:rsid w:val="00DB1637"/>
    <w:rsid w:val="00DE270A"/>
    <w:rsid w:val="00DE2C76"/>
    <w:rsid w:val="00DE5D33"/>
    <w:rsid w:val="00DF46E2"/>
    <w:rsid w:val="00DF472A"/>
    <w:rsid w:val="00E23F30"/>
    <w:rsid w:val="00E2454A"/>
    <w:rsid w:val="00E25816"/>
    <w:rsid w:val="00E471B1"/>
    <w:rsid w:val="00E558FD"/>
    <w:rsid w:val="00E568DD"/>
    <w:rsid w:val="00E57737"/>
    <w:rsid w:val="00E608C5"/>
    <w:rsid w:val="00E62747"/>
    <w:rsid w:val="00E66425"/>
    <w:rsid w:val="00E71927"/>
    <w:rsid w:val="00E73BBD"/>
    <w:rsid w:val="00E74FFE"/>
    <w:rsid w:val="00E767E2"/>
    <w:rsid w:val="00E77C4A"/>
    <w:rsid w:val="00E80F2B"/>
    <w:rsid w:val="00E852AF"/>
    <w:rsid w:val="00E94BDB"/>
    <w:rsid w:val="00EA1525"/>
    <w:rsid w:val="00EA1AE5"/>
    <w:rsid w:val="00EA36CA"/>
    <w:rsid w:val="00EA3BF4"/>
    <w:rsid w:val="00EB05C1"/>
    <w:rsid w:val="00EB6CE8"/>
    <w:rsid w:val="00EC00EB"/>
    <w:rsid w:val="00ED273D"/>
    <w:rsid w:val="00ED33BC"/>
    <w:rsid w:val="00EE0541"/>
    <w:rsid w:val="00EE104E"/>
    <w:rsid w:val="00EE30BD"/>
    <w:rsid w:val="00EE6FD9"/>
    <w:rsid w:val="00EF7819"/>
    <w:rsid w:val="00F01D3D"/>
    <w:rsid w:val="00F02480"/>
    <w:rsid w:val="00F04561"/>
    <w:rsid w:val="00F06428"/>
    <w:rsid w:val="00F10404"/>
    <w:rsid w:val="00F14E1D"/>
    <w:rsid w:val="00F22A5C"/>
    <w:rsid w:val="00F30C89"/>
    <w:rsid w:val="00F3101D"/>
    <w:rsid w:val="00F34F18"/>
    <w:rsid w:val="00F408F6"/>
    <w:rsid w:val="00F5498B"/>
    <w:rsid w:val="00F55641"/>
    <w:rsid w:val="00F56F56"/>
    <w:rsid w:val="00F61E0D"/>
    <w:rsid w:val="00F649CB"/>
    <w:rsid w:val="00F6702C"/>
    <w:rsid w:val="00F71603"/>
    <w:rsid w:val="00F71CDD"/>
    <w:rsid w:val="00F77BE1"/>
    <w:rsid w:val="00F80525"/>
    <w:rsid w:val="00F82706"/>
    <w:rsid w:val="00F87999"/>
    <w:rsid w:val="00F93A8E"/>
    <w:rsid w:val="00F965F7"/>
    <w:rsid w:val="00FA0AA4"/>
    <w:rsid w:val="00FA6861"/>
    <w:rsid w:val="00FB052B"/>
    <w:rsid w:val="00FC381C"/>
    <w:rsid w:val="00FD2377"/>
    <w:rsid w:val="00FE0938"/>
    <w:rsid w:val="00FE3074"/>
    <w:rsid w:val="00FE3849"/>
    <w:rsid w:val="00FE7C4B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,"/>
  <w14:docId w14:val="5857C66F"/>
  <w15:docId w15:val="{583C6C08-32BA-41D0-A2CC-BDBA5D0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uiPriority w:val="99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78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rsid w:val="005C6E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C6EDE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obalaser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balase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obala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ne.glinz@alltec-lase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mailto:susanne.glinz@alltec-laser.com" TargetMode="External"/><Relationship Id="rId1" Type="http://schemas.openxmlformats.org/officeDocument/2006/relationships/hyperlink" Target="mailto:dfrancksen@alltec-laser.com" TargetMode="External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3111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Dana Francksen</dc:creator>
  <dc:description>Office 2003 template_x000d_
for letter, offer, bill and fax</dc:description>
  <cp:lastModifiedBy>Glinz, Susanne</cp:lastModifiedBy>
  <cp:revision>9</cp:revision>
  <cp:lastPrinted>2020-04-21T12:20:00Z</cp:lastPrinted>
  <dcterms:created xsi:type="dcterms:W3CDTF">2020-04-21T07:58:00Z</dcterms:created>
  <dcterms:modified xsi:type="dcterms:W3CDTF">2020-06-25T10:56:00Z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