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E7CE" w14:textId="215B52DE" w:rsidR="002112E3" w:rsidRPr="00505BCE" w:rsidRDefault="0063661D" w:rsidP="00160BB7">
      <w:pPr>
        <w:pStyle w:val="Addressee"/>
        <w:framePr w:w="7125" w:h="597" w:hRule="exact" w:wrap="around" w:y="2633"/>
        <w:spacing w:line="288" w:lineRule="auto"/>
        <w:rPr>
          <w:b/>
          <w:lang w:val="en-US"/>
        </w:rPr>
      </w:pPr>
      <w:r w:rsidRPr="00505BCE">
        <w:rPr>
          <w:b/>
          <w:lang w:val="en-US"/>
        </w:rPr>
        <w:t>Pr</w:t>
      </w:r>
      <w:r w:rsidR="002062CC" w:rsidRPr="00505BCE">
        <w:rPr>
          <w:b/>
          <w:lang w:val="en-US"/>
        </w:rPr>
        <w:t>ess</w:t>
      </w:r>
      <w:r w:rsidR="00BA30D0" w:rsidRPr="00505BCE">
        <w:rPr>
          <w:b/>
          <w:lang w:val="en-US"/>
        </w:rPr>
        <w:t xml:space="preserve"> Release</w:t>
      </w:r>
    </w:p>
    <w:p w14:paraId="2AC78781" w14:textId="326B69FF" w:rsidR="0043072A" w:rsidRPr="00B14CFB" w:rsidRDefault="00107F76" w:rsidP="00160BB7">
      <w:pPr>
        <w:pStyle w:val="Addressee"/>
        <w:framePr w:w="7125" w:h="597" w:hRule="exact" w:wrap="around" w:y="2633"/>
        <w:spacing w:line="288" w:lineRule="auto"/>
        <w:rPr>
          <w:lang w:val="en-US"/>
        </w:rPr>
      </w:pPr>
      <w:r>
        <w:rPr>
          <w:lang w:val="en-US"/>
        </w:rPr>
        <w:t>January</w:t>
      </w:r>
      <w:r w:rsidR="008F57B6">
        <w:rPr>
          <w:lang w:val="en-US"/>
        </w:rPr>
        <w:t xml:space="preserve"> </w:t>
      </w:r>
      <w:r>
        <w:rPr>
          <w:lang w:val="en-US"/>
        </w:rPr>
        <w:t>03</w:t>
      </w:r>
      <w:r w:rsidR="00BA30D0">
        <w:rPr>
          <w:lang w:val="en-US"/>
        </w:rPr>
        <w:t>,</w:t>
      </w:r>
      <w:r w:rsidR="00940D25" w:rsidRPr="00B14CFB">
        <w:rPr>
          <w:lang w:val="en-US"/>
        </w:rPr>
        <w:t xml:space="preserve"> </w:t>
      </w:r>
      <w:r>
        <w:rPr>
          <w:lang w:val="en-US"/>
        </w:rPr>
        <w:t>2018</w:t>
      </w:r>
    </w:p>
    <w:p w14:paraId="43A62625" w14:textId="77777777" w:rsidR="003A5B8C" w:rsidRPr="00B14CFB" w:rsidRDefault="003A5B8C" w:rsidP="00B81841">
      <w:pPr>
        <w:spacing w:line="288" w:lineRule="auto"/>
        <w:rPr>
          <w:b/>
          <w:sz w:val="22"/>
          <w:szCs w:val="22"/>
          <w:lang w:val="en-US"/>
        </w:rPr>
      </w:pPr>
      <w:bookmarkStart w:id="0" w:name="FormOfAddress"/>
    </w:p>
    <w:p w14:paraId="581241D1" w14:textId="77777777" w:rsidR="00235597" w:rsidRPr="00B14CFB" w:rsidRDefault="00235597" w:rsidP="002B46FD">
      <w:pPr>
        <w:spacing w:line="288" w:lineRule="auto"/>
        <w:rPr>
          <w:rFonts w:cs="Arial"/>
          <w:sz w:val="22"/>
          <w:szCs w:val="22"/>
          <w:lang w:val="en-US"/>
        </w:rPr>
      </w:pPr>
    </w:p>
    <w:p w14:paraId="4F73C9BD" w14:textId="77777777" w:rsidR="00FF22C2" w:rsidRPr="00B14CFB" w:rsidRDefault="00FF22C2" w:rsidP="002B46FD">
      <w:pPr>
        <w:spacing w:line="288" w:lineRule="auto"/>
        <w:rPr>
          <w:rFonts w:cs="Arial"/>
          <w:sz w:val="22"/>
          <w:szCs w:val="22"/>
          <w:lang w:val="en-US"/>
        </w:rPr>
      </w:pPr>
    </w:p>
    <w:p w14:paraId="280F3732" w14:textId="13F33B4D" w:rsidR="00516118" w:rsidRPr="001C13BD" w:rsidRDefault="00716399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High</w:t>
      </w:r>
      <w:r w:rsidR="004B6E86">
        <w:rPr>
          <w:rFonts w:cs="Arial"/>
          <w:b/>
          <w:sz w:val="28"/>
          <w:szCs w:val="28"/>
          <w:lang w:val="en-US"/>
        </w:rPr>
        <w:t xml:space="preserve"> Laser </w:t>
      </w:r>
      <w:r w:rsidR="00E4541F">
        <w:rPr>
          <w:rFonts w:cs="Arial"/>
          <w:b/>
          <w:sz w:val="28"/>
          <w:szCs w:val="28"/>
          <w:lang w:val="en-US"/>
        </w:rPr>
        <w:t>Power for Robust</w:t>
      </w:r>
      <w:r w:rsidR="00476FEA" w:rsidRPr="001C13BD">
        <w:rPr>
          <w:rFonts w:cs="Arial"/>
          <w:b/>
          <w:sz w:val="28"/>
          <w:szCs w:val="28"/>
          <w:lang w:val="en-US"/>
        </w:rPr>
        <w:t xml:space="preserve"> </w:t>
      </w:r>
      <w:r w:rsidR="00E4541F">
        <w:rPr>
          <w:rFonts w:cs="Arial"/>
          <w:b/>
          <w:sz w:val="28"/>
          <w:szCs w:val="28"/>
          <w:lang w:val="en-US"/>
        </w:rPr>
        <w:t xml:space="preserve">Part Marking – </w:t>
      </w:r>
      <w:r w:rsidR="00021741">
        <w:rPr>
          <w:rFonts w:cs="Arial"/>
          <w:b/>
          <w:sz w:val="28"/>
          <w:szCs w:val="28"/>
          <w:lang w:val="en-US"/>
        </w:rPr>
        <w:br/>
      </w:r>
      <w:r w:rsidR="00E4541F">
        <w:rPr>
          <w:rFonts w:cs="Arial"/>
          <w:b/>
          <w:sz w:val="28"/>
          <w:szCs w:val="28"/>
          <w:lang w:val="en-US"/>
        </w:rPr>
        <w:t xml:space="preserve">FOBA </w:t>
      </w:r>
      <w:r w:rsidR="00EA1ECB">
        <w:rPr>
          <w:rFonts w:cs="Arial"/>
          <w:b/>
          <w:sz w:val="28"/>
          <w:szCs w:val="28"/>
          <w:lang w:val="en-US"/>
        </w:rPr>
        <w:t>Introduces</w:t>
      </w:r>
      <w:r w:rsidR="00E4541F">
        <w:rPr>
          <w:rFonts w:cs="Arial"/>
          <w:b/>
          <w:sz w:val="28"/>
          <w:szCs w:val="28"/>
          <w:lang w:val="en-US"/>
        </w:rPr>
        <w:t xml:space="preserve"> </w:t>
      </w:r>
      <w:r w:rsidR="00185ADE">
        <w:rPr>
          <w:rFonts w:cs="Arial"/>
          <w:b/>
          <w:sz w:val="28"/>
          <w:szCs w:val="28"/>
          <w:lang w:val="en-US"/>
        </w:rPr>
        <w:t xml:space="preserve">a </w:t>
      </w:r>
      <w:r w:rsidR="00E4541F">
        <w:rPr>
          <w:rFonts w:cs="Arial"/>
          <w:b/>
          <w:sz w:val="28"/>
          <w:szCs w:val="28"/>
          <w:lang w:val="en-US"/>
        </w:rPr>
        <w:t>100-Watt Fiber Laser</w:t>
      </w:r>
    </w:p>
    <w:p w14:paraId="6AC54357" w14:textId="57FD04FA" w:rsidR="00927C2A" w:rsidRPr="001C13BD" w:rsidRDefault="00C02A6B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b/>
          <w:sz w:val="22"/>
          <w:szCs w:val="22"/>
          <w:lang w:val="en-US"/>
        </w:rPr>
      </w:pPr>
      <w:r w:rsidRPr="001C13BD">
        <w:rPr>
          <w:rFonts w:cs="Arial"/>
          <w:b/>
          <w:sz w:val="22"/>
          <w:szCs w:val="22"/>
          <w:lang w:val="en-US"/>
        </w:rPr>
        <w:br/>
      </w:r>
      <w:r w:rsidR="00923737">
        <w:rPr>
          <w:rFonts w:cs="Arial"/>
          <w:b/>
          <w:sz w:val="22"/>
          <w:szCs w:val="22"/>
          <w:lang w:val="en-US"/>
        </w:rPr>
        <w:t>Variable sc</w:t>
      </w:r>
      <w:r w:rsidR="004B6E86">
        <w:rPr>
          <w:rFonts w:cs="Arial"/>
          <w:b/>
          <w:sz w:val="22"/>
          <w:szCs w:val="22"/>
          <w:lang w:val="en-US"/>
        </w:rPr>
        <w:t>an</w:t>
      </w:r>
      <w:r w:rsidR="001D5C94">
        <w:rPr>
          <w:rFonts w:cs="Arial"/>
          <w:b/>
          <w:sz w:val="22"/>
          <w:szCs w:val="22"/>
          <w:lang w:val="en-US"/>
        </w:rPr>
        <w:t xml:space="preserve"> </w:t>
      </w:r>
      <w:r w:rsidR="004B6E86">
        <w:rPr>
          <w:rFonts w:cs="Arial"/>
          <w:b/>
          <w:sz w:val="22"/>
          <w:szCs w:val="22"/>
          <w:lang w:val="en-US"/>
        </w:rPr>
        <w:t>head</w:t>
      </w:r>
      <w:r w:rsidR="001D5C94">
        <w:rPr>
          <w:rFonts w:cs="Arial"/>
          <w:b/>
          <w:sz w:val="22"/>
          <w:szCs w:val="22"/>
          <w:lang w:val="en-US"/>
        </w:rPr>
        <w:t xml:space="preserve"> </w:t>
      </w:r>
      <w:r w:rsidR="004B6E86">
        <w:rPr>
          <w:rFonts w:cs="Arial"/>
          <w:b/>
          <w:sz w:val="22"/>
          <w:szCs w:val="22"/>
          <w:lang w:val="en-US"/>
        </w:rPr>
        <w:t xml:space="preserve">tuning, configurable beam turn unit and various interfaces </w:t>
      </w:r>
      <w:r w:rsidR="0066468D">
        <w:rPr>
          <w:rFonts w:cs="Arial"/>
          <w:b/>
          <w:sz w:val="22"/>
          <w:szCs w:val="22"/>
          <w:lang w:val="en-US"/>
        </w:rPr>
        <w:t>permit</w:t>
      </w:r>
      <w:r w:rsidR="004B6E86">
        <w:rPr>
          <w:rFonts w:cs="Arial"/>
          <w:b/>
          <w:sz w:val="22"/>
          <w:szCs w:val="22"/>
          <w:lang w:val="en-US"/>
        </w:rPr>
        <w:t xml:space="preserve"> integration into nearly any </w:t>
      </w:r>
      <w:r w:rsidR="00923737">
        <w:rPr>
          <w:rFonts w:cs="Arial"/>
          <w:b/>
          <w:sz w:val="22"/>
          <w:szCs w:val="22"/>
          <w:lang w:val="en-US"/>
        </w:rPr>
        <w:t>existing production line</w:t>
      </w:r>
    </w:p>
    <w:p w14:paraId="2CB55A11" w14:textId="77777777" w:rsidR="00927C2A" w:rsidRPr="001C13BD" w:rsidRDefault="00927C2A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</w:p>
    <w:p w14:paraId="444D0296" w14:textId="77777777" w:rsidR="00927C2A" w:rsidRPr="001C13BD" w:rsidRDefault="00927C2A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</w:p>
    <w:p w14:paraId="55C877CB" w14:textId="79F84F67" w:rsidR="0066468D" w:rsidRDefault="00D63FA1" w:rsidP="000513B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  <w:r w:rsidRPr="001F6BDE">
        <w:rPr>
          <w:rFonts w:cs="Arial"/>
          <w:b/>
          <w:sz w:val="22"/>
          <w:szCs w:val="22"/>
          <w:lang w:val="en-US"/>
        </w:rPr>
        <w:t xml:space="preserve">Selmsdorf, </w:t>
      </w:r>
      <w:r w:rsidR="00107F76">
        <w:rPr>
          <w:rFonts w:cs="Arial"/>
          <w:b/>
          <w:sz w:val="22"/>
          <w:szCs w:val="22"/>
          <w:lang w:val="en-US"/>
        </w:rPr>
        <w:t>January 2018</w:t>
      </w:r>
      <w:r w:rsidRPr="001F6BDE">
        <w:rPr>
          <w:rFonts w:cs="Arial"/>
          <w:b/>
          <w:sz w:val="22"/>
          <w:szCs w:val="22"/>
          <w:lang w:val="en-US"/>
        </w:rPr>
        <w:t xml:space="preserve"> –</w:t>
      </w:r>
      <w:r w:rsidRPr="001F6BDE">
        <w:rPr>
          <w:rFonts w:cs="Arial"/>
          <w:sz w:val="22"/>
          <w:szCs w:val="22"/>
          <w:lang w:val="en-US"/>
        </w:rPr>
        <w:t xml:space="preserve"> </w:t>
      </w:r>
      <w:r w:rsidR="00923737">
        <w:rPr>
          <w:rFonts w:cs="Arial"/>
          <w:sz w:val="22"/>
          <w:szCs w:val="22"/>
          <w:lang w:val="en-US"/>
        </w:rPr>
        <w:t xml:space="preserve">The new </w:t>
      </w:r>
      <w:r w:rsidR="00F025FB">
        <w:rPr>
          <w:rFonts w:cs="Arial"/>
          <w:sz w:val="22"/>
          <w:szCs w:val="22"/>
          <w:lang w:val="en-US"/>
        </w:rPr>
        <w:t>100</w:t>
      </w:r>
      <w:r w:rsidR="00AA2A19">
        <w:rPr>
          <w:rFonts w:cs="Arial"/>
          <w:sz w:val="22"/>
          <w:szCs w:val="22"/>
          <w:lang w:val="en-US"/>
        </w:rPr>
        <w:t>-</w:t>
      </w:r>
      <w:r w:rsidR="00F025FB">
        <w:rPr>
          <w:rFonts w:cs="Arial"/>
          <w:sz w:val="22"/>
          <w:szCs w:val="22"/>
          <w:lang w:val="en-US"/>
        </w:rPr>
        <w:t xml:space="preserve">Watt </w:t>
      </w:r>
      <w:r w:rsidR="00923737">
        <w:rPr>
          <w:rFonts w:cs="Arial"/>
          <w:sz w:val="22"/>
          <w:szCs w:val="22"/>
          <w:lang w:val="en-US"/>
        </w:rPr>
        <w:t xml:space="preserve">fiber laser </w:t>
      </w:r>
      <w:r w:rsidR="00192102" w:rsidRPr="001C13BD">
        <w:rPr>
          <w:rFonts w:cs="Arial"/>
          <w:sz w:val="22"/>
          <w:szCs w:val="22"/>
          <w:lang w:val="en-US"/>
        </w:rPr>
        <w:t xml:space="preserve">FOBA </w:t>
      </w:r>
      <w:r w:rsidR="00923737">
        <w:rPr>
          <w:rFonts w:cs="Arial"/>
          <w:sz w:val="22"/>
          <w:szCs w:val="22"/>
          <w:lang w:val="en-US"/>
        </w:rPr>
        <w:t xml:space="preserve">Y.1000 </w:t>
      </w:r>
      <w:r w:rsidR="006E7A94">
        <w:rPr>
          <w:rFonts w:cs="Arial"/>
          <w:sz w:val="22"/>
          <w:szCs w:val="22"/>
          <w:lang w:val="en-US"/>
        </w:rPr>
        <w:t>operates</w:t>
      </w:r>
      <w:r w:rsidR="0066468D">
        <w:rPr>
          <w:rFonts w:cs="Arial"/>
          <w:sz w:val="22"/>
          <w:szCs w:val="22"/>
          <w:lang w:val="en-US"/>
        </w:rPr>
        <w:t xml:space="preserve"> up to 40 percent faster than </w:t>
      </w:r>
      <w:r w:rsidR="00A27D4F">
        <w:rPr>
          <w:rFonts w:cs="Arial"/>
          <w:sz w:val="22"/>
          <w:szCs w:val="22"/>
          <w:lang w:val="en-US"/>
        </w:rPr>
        <w:t xml:space="preserve">common </w:t>
      </w:r>
      <w:r w:rsidR="003A4C95">
        <w:rPr>
          <w:rFonts w:cs="Arial"/>
          <w:sz w:val="22"/>
          <w:szCs w:val="22"/>
          <w:lang w:val="en-US"/>
        </w:rPr>
        <w:t>50</w:t>
      </w:r>
      <w:r w:rsidR="007C3454">
        <w:rPr>
          <w:rFonts w:cs="Arial"/>
          <w:sz w:val="22"/>
          <w:szCs w:val="22"/>
          <w:lang w:val="en-US"/>
        </w:rPr>
        <w:t>-W</w:t>
      </w:r>
      <w:r w:rsidR="0066468D">
        <w:rPr>
          <w:rFonts w:cs="Arial"/>
          <w:sz w:val="22"/>
          <w:szCs w:val="22"/>
          <w:lang w:val="en-US"/>
        </w:rPr>
        <w:t xml:space="preserve">att lasers and allows for </w:t>
      </w:r>
      <w:r w:rsidR="00185ADE">
        <w:rPr>
          <w:rFonts w:cs="Arial"/>
          <w:sz w:val="22"/>
          <w:szCs w:val="22"/>
          <w:lang w:val="en-US"/>
        </w:rPr>
        <w:t xml:space="preserve">marking </w:t>
      </w:r>
      <w:r w:rsidR="0066468D">
        <w:rPr>
          <w:rFonts w:cs="Arial"/>
          <w:sz w:val="22"/>
          <w:szCs w:val="22"/>
          <w:lang w:val="en-US"/>
        </w:rPr>
        <w:t>substrates</w:t>
      </w:r>
      <w:r w:rsidR="00923737">
        <w:rPr>
          <w:rFonts w:cs="Arial"/>
          <w:sz w:val="22"/>
          <w:szCs w:val="22"/>
          <w:lang w:val="en-US"/>
        </w:rPr>
        <w:t xml:space="preserve"> </w:t>
      </w:r>
      <w:r w:rsidR="0066468D">
        <w:rPr>
          <w:rFonts w:cs="Arial"/>
          <w:sz w:val="22"/>
          <w:szCs w:val="22"/>
          <w:lang w:val="en-US"/>
        </w:rPr>
        <w:t xml:space="preserve">that </w:t>
      </w:r>
      <w:r w:rsidR="00F025FB">
        <w:rPr>
          <w:rFonts w:cs="Arial"/>
          <w:sz w:val="22"/>
          <w:szCs w:val="22"/>
          <w:lang w:val="en-US"/>
        </w:rPr>
        <w:t xml:space="preserve">are </w:t>
      </w:r>
      <w:r w:rsidR="0066468D">
        <w:rPr>
          <w:rFonts w:cs="Arial"/>
          <w:sz w:val="22"/>
          <w:szCs w:val="22"/>
          <w:lang w:val="en-US"/>
        </w:rPr>
        <w:t>usually difficult to mark</w:t>
      </w:r>
      <w:r w:rsidR="00185ADE">
        <w:rPr>
          <w:rFonts w:cs="Arial"/>
          <w:sz w:val="22"/>
          <w:szCs w:val="22"/>
          <w:lang w:val="en-US"/>
        </w:rPr>
        <w:t xml:space="preserve"> with other models</w:t>
      </w:r>
      <w:r w:rsidR="0066468D">
        <w:rPr>
          <w:rFonts w:cs="Arial"/>
          <w:sz w:val="22"/>
          <w:szCs w:val="22"/>
          <w:lang w:val="en-US"/>
        </w:rPr>
        <w:t xml:space="preserve">. </w:t>
      </w:r>
      <w:r w:rsidR="00F025FB">
        <w:rPr>
          <w:rFonts w:cs="Arial"/>
          <w:sz w:val="22"/>
          <w:szCs w:val="22"/>
          <w:lang w:val="en-US"/>
        </w:rPr>
        <w:t xml:space="preserve">It applies robust marks on </w:t>
      </w:r>
      <w:r w:rsidR="00A27D4F">
        <w:rPr>
          <w:rFonts w:cs="Arial"/>
          <w:sz w:val="22"/>
          <w:szCs w:val="22"/>
          <w:lang w:val="en-US"/>
        </w:rPr>
        <w:t xml:space="preserve">heavy wear </w:t>
      </w:r>
      <w:r w:rsidR="00F025FB">
        <w:rPr>
          <w:rFonts w:cs="Arial"/>
          <w:sz w:val="22"/>
          <w:szCs w:val="22"/>
          <w:lang w:val="en-US"/>
        </w:rPr>
        <w:t xml:space="preserve">products </w:t>
      </w:r>
      <w:r w:rsidR="00A27D4F">
        <w:rPr>
          <w:rFonts w:cs="Arial"/>
          <w:sz w:val="22"/>
          <w:szCs w:val="22"/>
          <w:lang w:val="en-US"/>
        </w:rPr>
        <w:t xml:space="preserve">to ensure abrasion-proof </w:t>
      </w:r>
      <w:r w:rsidR="00D44300">
        <w:rPr>
          <w:rFonts w:cs="Arial"/>
          <w:sz w:val="22"/>
          <w:szCs w:val="22"/>
          <w:lang w:val="en-US"/>
        </w:rPr>
        <w:t>legibility</w:t>
      </w:r>
      <w:r w:rsidR="00F025FB">
        <w:rPr>
          <w:rFonts w:cs="Arial"/>
          <w:sz w:val="22"/>
          <w:szCs w:val="22"/>
          <w:lang w:val="en-US"/>
        </w:rPr>
        <w:t xml:space="preserve">. </w:t>
      </w:r>
      <w:r w:rsidR="00185ADE">
        <w:rPr>
          <w:rFonts w:cs="Arial"/>
          <w:sz w:val="22"/>
          <w:szCs w:val="22"/>
          <w:lang w:val="en-US"/>
        </w:rPr>
        <w:t xml:space="preserve">Its compact design </w:t>
      </w:r>
      <w:r w:rsidR="009B5C7B">
        <w:rPr>
          <w:rFonts w:cs="Arial"/>
          <w:sz w:val="22"/>
          <w:szCs w:val="22"/>
          <w:lang w:val="en-US"/>
        </w:rPr>
        <w:t>permits</w:t>
      </w:r>
      <w:bookmarkStart w:id="1" w:name="_GoBack"/>
      <w:bookmarkEnd w:id="1"/>
      <w:r w:rsidR="00162924">
        <w:rPr>
          <w:rFonts w:cs="Arial"/>
          <w:sz w:val="22"/>
          <w:szCs w:val="22"/>
          <w:lang w:val="en-US"/>
        </w:rPr>
        <w:t xml:space="preserve"> a</w:t>
      </w:r>
      <w:r w:rsidR="00185ADE">
        <w:rPr>
          <w:rFonts w:cs="Arial"/>
          <w:sz w:val="22"/>
          <w:szCs w:val="22"/>
          <w:lang w:val="en-US"/>
        </w:rPr>
        <w:t xml:space="preserve"> </w:t>
      </w:r>
      <w:r w:rsidR="00F025FB">
        <w:rPr>
          <w:rFonts w:cs="Arial"/>
          <w:sz w:val="22"/>
          <w:szCs w:val="22"/>
          <w:lang w:val="en-US"/>
        </w:rPr>
        <w:t>smooth integrat</w:t>
      </w:r>
      <w:r w:rsidR="00162924">
        <w:rPr>
          <w:rFonts w:cs="Arial"/>
          <w:sz w:val="22"/>
          <w:szCs w:val="22"/>
          <w:lang w:val="en-US"/>
        </w:rPr>
        <w:t>ion</w:t>
      </w:r>
      <w:r w:rsidR="00F025FB">
        <w:rPr>
          <w:rFonts w:cs="Arial"/>
          <w:sz w:val="22"/>
          <w:szCs w:val="22"/>
          <w:lang w:val="en-US"/>
        </w:rPr>
        <w:t xml:space="preserve"> </w:t>
      </w:r>
      <w:r w:rsidR="00A27D4F">
        <w:rPr>
          <w:rFonts w:cs="Arial"/>
          <w:sz w:val="22"/>
          <w:szCs w:val="22"/>
          <w:lang w:val="en-US"/>
        </w:rPr>
        <w:t xml:space="preserve">into existing production lines. Outlining its main benefits, </w:t>
      </w:r>
      <w:r w:rsidR="00F025FB">
        <w:rPr>
          <w:rFonts w:cs="Arial"/>
          <w:sz w:val="22"/>
          <w:szCs w:val="22"/>
          <w:lang w:val="en-US"/>
        </w:rPr>
        <w:t xml:space="preserve">FOBA’s new Y.1000 stands for a </w:t>
      </w:r>
      <w:r w:rsidR="00D44300">
        <w:rPr>
          <w:rFonts w:cs="Arial"/>
          <w:sz w:val="22"/>
          <w:szCs w:val="22"/>
          <w:lang w:val="en-US"/>
        </w:rPr>
        <w:t xml:space="preserve">powerful </w:t>
      </w:r>
      <w:r w:rsidR="00F025FB">
        <w:rPr>
          <w:rFonts w:cs="Arial"/>
          <w:sz w:val="22"/>
          <w:szCs w:val="22"/>
          <w:lang w:val="en-US"/>
        </w:rPr>
        <w:t>high-</w:t>
      </w:r>
      <w:r w:rsidR="00D44300">
        <w:rPr>
          <w:rFonts w:cs="Arial"/>
          <w:sz w:val="22"/>
          <w:szCs w:val="22"/>
          <w:lang w:val="en-US"/>
        </w:rPr>
        <w:t>performance</w:t>
      </w:r>
      <w:r w:rsidR="00F025FB">
        <w:rPr>
          <w:rFonts w:cs="Arial"/>
          <w:sz w:val="22"/>
          <w:szCs w:val="22"/>
          <w:lang w:val="en-US"/>
        </w:rPr>
        <w:t xml:space="preserve">, fast and precise part marking process. </w:t>
      </w:r>
    </w:p>
    <w:p w14:paraId="112B76EA" w14:textId="755DE628" w:rsidR="00A27D4F" w:rsidRDefault="00A27D4F" w:rsidP="000513B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</w:p>
    <w:p w14:paraId="2E53726F" w14:textId="6ED6B6F3" w:rsidR="00A27D4F" w:rsidRDefault="00185ADE" w:rsidP="000513B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The 100</w:t>
      </w:r>
      <w:r w:rsidR="00162924">
        <w:rPr>
          <w:rFonts w:cs="Arial"/>
          <w:sz w:val="22"/>
          <w:szCs w:val="22"/>
          <w:lang w:val="en-US"/>
        </w:rPr>
        <w:t>-</w:t>
      </w:r>
      <w:r>
        <w:rPr>
          <w:rFonts w:cs="Arial"/>
          <w:sz w:val="22"/>
          <w:szCs w:val="22"/>
          <w:lang w:val="en-US"/>
        </w:rPr>
        <w:t xml:space="preserve">Watt </w:t>
      </w:r>
      <w:r w:rsidR="002B4A19">
        <w:rPr>
          <w:rFonts w:cs="Arial"/>
          <w:sz w:val="22"/>
          <w:szCs w:val="22"/>
          <w:lang w:val="en-US"/>
        </w:rPr>
        <w:t>f</w:t>
      </w:r>
      <w:r>
        <w:rPr>
          <w:rFonts w:cs="Arial"/>
          <w:sz w:val="22"/>
          <w:szCs w:val="22"/>
          <w:lang w:val="en-US"/>
        </w:rPr>
        <w:t xml:space="preserve">iber laser </w:t>
      </w:r>
      <w:r w:rsidR="002B4A19">
        <w:rPr>
          <w:rFonts w:cs="Arial"/>
          <w:sz w:val="22"/>
          <w:szCs w:val="22"/>
          <w:lang w:val="en-US"/>
        </w:rPr>
        <w:t xml:space="preserve">is </w:t>
      </w:r>
      <w:r w:rsidR="00EF7B6B">
        <w:rPr>
          <w:rFonts w:cs="Arial"/>
          <w:sz w:val="22"/>
          <w:szCs w:val="22"/>
          <w:lang w:val="en-US"/>
        </w:rPr>
        <w:t xml:space="preserve">perfectly suited </w:t>
      </w:r>
      <w:r w:rsidR="0097352D">
        <w:rPr>
          <w:rFonts w:cs="Arial"/>
          <w:sz w:val="22"/>
          <w:szCs w:val="22"/>
          <w:lang w:val="en-US"/>
        </w:rPr>
        <w:t>f</w:t>
      </w:r>
      <w:r>
        <w:rPr>
          <w:rFonts w:cs="Arial"/>
          <w:sz w:val="22"/>
          <w:szCs w:val="22"/>
          <w:lang w:val="en-US"/>
        </w:rPr>
        <w:t xml:space="preserve">or </w:t>
      </w:r>
      <w:r w:rsidR="0097352D">
        <w:rPr>
          <w:rFonts w:cs="Arial"/>
          <w:sz w:val="22"/>
          <w:szCs w:val="22"/>
          <w:lang w:val="en-US"/>
        </w:rPr>
        <w:t xml:space="preserve">marking and </w:t>
      </w:r>
      <w:r w:rsidR="002B4A19">
        <w:rPr>
          <w:rFonts w:cs="Arial"/>
          <w:sz w:val="22"/>
          <w:szCs w:val="22"/>
          <w:lang w:val="en-US"/>
        </w:rPr>
        <w:t xml:space="preserve">engraving </w:t>
      </w:r>
      <w:r w:rsidR="0097352D">
        <w:rPr>
          <w:rFonts w:cs="Arial"/>
          <w:sz w:val="22"/>
          <w:szCs w:val="22"/>
          <w:lang w:val="en-US"/>
        </w:rPr>
        <w:t xml:space="preserve">automobile and aerospace </w:t>
      </w:r>
      <w:r w:rsidR="006E7A94">
        <w:rPr>
          <w:rFonts w:cs="Arial"/>
          <w:sz w:val="22"/>
          <w:szCs w:val="22"/>
          <w:lang w:val="en-US"/>
        </w:rPr>
        <w:t>components</w:t>
      </w:r>
      <w:r w:rsidR="0097352D">
        <w:rPr>
          <w:rFonts w:cs="Arial"/>
          <w:sz w:val="22"/>
          <w:szCs w:val="22"/>
          <w:lang w:val="en-US"/>
        </w:rPr>
        <w:t xml:space="preserve">, </w:t>
      </w:r>
      <w:r w:rsidR="00D44300">
        <w:rPr>
          <w:rFonts w:cs="Arial"/>
          <w:sz w:val="22"/>
          <w:szCs w:val="22"/>
          <w:lang w:val="en-US"/>
        </w:rPr>
        <w:t xml:space="preserve">because </w:t>
      </w:r>
      <w:r w:rsidR="006E7A94">
        <w:rPr>
          <w:rFonts w:cs="Arial"/>
          <w:sz w:val="22"/>
          <w:szCs w:val="22"/>
          <w:lang w:val="en-US"/>
        </w:rPr>
        <w:t>engraved marks are</w:t>
      </w:r>
      <w:r w:rsidR="00D44300">
        <w:rPr>
          <w:rFonts w:cs="Arial"/>
          <w:sz w:val="22"/>
          <w:szCs w:val="22"/>
          <w:lang w:val="en-US"/>
        </w:rPr>
        <w:t xml:space="preserve"> robust and </w:t>
      </w:r>
      <w:r w:rsidR="002B4A19">
        <w:rPr>
          <w:rFonts w:cs="Arial"/>
          <w:sz w:val="22"/>
          <w:szCs w:val="22"/>
          <w:lang w:val="en-US"/>
        </w:rPr>
        <w:t>ensure</w:t>
      </w:r>
      <w:r>
        <w:rPr>
          <w:rFonts w:cs="Arial"/>
          <w:sz w:val="22"/>
          <w:szCs w:val="22"/>
          <w:lang w:val="en-US"/>
        </w:rPr>
        <w:t xml:space="preserve"> </w:t>
      </w:r>
      <w:r w:rsidR="001A3CD1">
        <w:rPr>
          <w:rFonts w:cs="Arial"/>
          <w:sz w:val="22"/>
          <w:szCs w:val="22"/>
          <w:lang w:val="en-US"/>
        </w:rPr>
        <w:t>long-term legibility</w:t>
      </w:r>
      <w:r w:rsidR="00D44300">
        <w:rPr>
          <w:rFonts w:cs="Arial"/>
          <w:sz w:val="22"/>
          <w:szCs w:val="22"/>
          <w:lang w:val="en-US"/>
        </w:rPr>
        <w:t xml:space="preserve"> throughout the </w:t>
      </w:r>
      <w:r w:rsidR="00E20478">
        <w:rPr>
          <w:rFonts w:cs="Arial"/>
          <w:sz w:val="22"/>
          <w:szCs w:val="22"/>
          <w:lang w:val="en-US"/>
        </w:rPr>
        <w:t>entire</w:t>
      </w:r>
      <w:r w:rsidR="00D44300">
        <w:rPr>
          <w:rFonts w:cs="Arial"/>
          <w:sz w:val="22"/>
          <w:szCs w:val="22"/>
          <w:lang w:val="en-US"/>
        </w:rPr>
        <w:t xml:space="preserve"> product life cycle</w:t>
      </w:r>
      <w:r w:rsidR="006E7A94">
        <w:rPr>
          <w:rFonts w:cs="Arial"/>
          <w:sz w:val="22"/>
          <w:szCs w:val="22"/>
          <w:lang w:val="en-US"/>
        </w:rPr>
        <w:t xml:space="preserve">. This applies </w:t>
      </w:r>
      <w:r>
        <w:rPr>
          <w:rFonts w:cs="Arial"/>
          <w:sz w:val="22"/>
          <w:szCs w:val="22"/>
          <w:lang w:val="en-US"/>
        </w:rPr>
        <w:t xml:space="preserve">to </w:t>
      </w:r>
      <w:r w:rsidR="006E7A94">
        <w:rPr>
          <w:rFonts w:cs="Arial"/>
          <w:sz w:val="22"/>
          <w:szCs w:val="22"/>
          <w:lang w:val="en-US"/>
        </w:rPr>
        <w:t xml:space="preserve">high-wear products like </w:t>
      </w:r>
      <w:r w:rsidR="00D44300">
        <w:rPr>
          <w:rFonts w:cs="Arial"/>
          <w:sz w:val="22"/>
          <w:szCs w:val="22"/>
          <w:lang w:val="en-US"/>
        </w:rPr>
        <w:t>engine components, ball bearings, break systems or extruded</w:t>
      </w:r>
      <w:r w:rsidR="009A1888">
        <w:rPr>
          <w:rFonts w:cs="Arial"/>
          <w:sz w:val="22"/>
          <w:szCs w:val="22"/>
          <w:lang w:val="en-US"/>
        </w:rPr>
        <w:t xml:space="preserve"> products and cables. </w:t>
      </w:r>
      <w:r w:rsidR="006E7A94">
        <w:rPr>
          <w:rFonts w:cs="Arial"/>
          <w:sz w:val="22"/>
          <w:szCs w:val="22"/>
          <w:lang w:val="en-US"/>
        </w:rPr>
        <w:t>Best</w:t>
      </w:r>
      <w:r w:rsidR="009A1888">
        <w:rPr>
          <w:rFonts w:cs="Arial"/>
          <w:sz w:val="22"/>
          <w:szCs w:val="22"/>
          <w:lang w:val="en-US"/>
        </w:rPr>
        <w:t xml:space="preserve"> </w:t>
      </w:r>
      <w:r w:rsidR="0097352D">
        <w:rPr>
          <w:rFonts w:cs="Arial"/>
          <w:sz w:val="22"/>
          <w:szCs w:val="22"/>
          <w:lang w:val="en-US"/>
        </w:rPr>
        <w:t xml:space="preserve">mark </w:t>
      </w:r>
      <w:r w:rsidR="009A1888">
        <w:rPr>
          <w:rFonts w:cs="Arial"/>
          <w:sz w:val="22"/>
          <w:szCs w:val="22"/>
          <w:lang w:val="en-US"/>
        </w:rPr>
        <w:t xml:space="preserve">contrast and resistance qualities </w:t>
      </w:r>
      <w:r w:rsidR="006E7A94">
        <w:rPr>
          <w:rFonts w:cs="Arial"/>
          <w:sz w:val="22"/>
          <w:szCs w:val="22"/>
          <w:lang w:val="en-US"/>
        </w:rPr>
        <w:t>ensure</w:t>
      </w:r>
      <w:r w:rsidR="009A1888">
        <w:rPr>
          <w:rFonts w:cs="Arial"/>
          <w:sz w:val="22"/>
          <w:szCs w:val="22"/>
          <w:lang w:val="en-US"/>
        </w:rPr>
        <w:t xml:space="preserve"> </w:t>
      </w:r>
      <w:r w:rsidR="00C34E39">
        <w:rPr>
          <w:rFonts w:cs="Arial"/>
          <w:sz w:val="22"/>
          <w:szCs w:val="22"/>
          <w:lang w:val="en-US"/>
        </w:rPr>
        <w:t>reliable</w:t>
      </w:r>
      <w:r w:rsidR="009A1888">
        <w:rPr>
          <w:rFonts w:cs="Arial"/>
          <w:sz w:val="22"/>
          <w:szCs w:val="22"/>
          <w:lang w:val="en-US"/>
        </w:rPr>
        <w:t xml:space="preserve"> part traceability and </w:t>
      </w:r>
      <w:r w:rsidR="000356E7">
        <w:rPr>
          <w:rFonts w:cs="Arial"/>
          <w:sz w:val="22"/>
          <w:szCs w:val="22"/>
          <w:lang w:val="en-US"/>
        </w:rPr>
        <w:t xml:space="preserve">protection against </w:t>
      </w:r>
      <w:r w:rsidR="000513B2">
        <w:rPr>
          <w:rFonts w:cs="Arial"/>
          <w:sz w:val="22"/>
          <w:szCs w:val="22"/>
          <w:lang w:val="en-US"/>
        </w:rPr>
        <w:t>product forgery</w:t>
      </w:r>
      <w:r w:rsidR="009A1888">
        <w:rPr>
          <w:rFonts w:cs="Arial"/>
          <w:sz w:val="22"/>
          <w:szCs w:val="22"/>
          <w:lang w:val="en-US"/>
        </w:rPr>
        <w:t>.</w:t>
      </w:r>
    </w:p>
    <w:p w14:paraId="2482B260" w14:textId="77777777" w:rsidR="000513B2" w:rsidRDefault="000513B2" w:rsidP="000513B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</w:p>
    <w:p w14:paraId="52715AEF" w14:textId="4E7F6D3E" w:rsidR="00F320AB" w:rsidRDefault="000513B2" w:rsidP="000513B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To meet different speed and contrast specifications </w:t>
      </w:r>
      <w:r w:rsidR="00E20478">
        <w:rPr>
          <w:rFonts w:cs="Arial"/>
          <w:sz w:val="22"/>
          <w:szCs w:val="22"/>
          <w:lang w:val="en-US"/>
        </w:rPr>
        <w:t>for customized</w:t>
      </w:r>
      <w:r w:rsidR="004A7CE7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applications, four focal widths </w:t>
      </w:r>
      <w:r w:rsidR="00E20478">
        <w:rPr>
          <w:rFonts w:cs="Arial"/>
          <w:sz w:val="22"/>
          <w:szCs w:val="22"/>
          <w:lang w:val="en-US"/>
        </w:rPr>
        <w:t xml:space="preserve">are </w:t>
      </w:r>
      <w:r w:rsidR="004A7CE7">
        <w:rPr>
          <w:rFonts w:cs="Arial"/>
          <w:sz w:val="22"/>
          <w:szCs w:val="22"/>
          <w:lang w:val="en-US"/>
        </w:rPr>
        <w:t>available</w:t>
      </w:r>
      <w:r w:rsidR="00EA1ECB">
        <w:rPr>
          <w:rFonts w:cs="Arial"/>
          <w:sz w:val="22"/>
          <w:szCs w:val="22"/>
          <w:lang w:val="en-US"/>
        </w:rPr>
        <w:t xml:space="preserve">, </w:t>
      </w:r>
      <w:r w:rsidR="00F320AB">
        <w:rPr>
          <w:rFonts w:cs="Arial"/>
          <w:sz w:val="22"/>
          <w:szCs w:val="22"/>
          <w:lang w:val="en-US"/>
        </w:rPr>
        <w:t>allowing</w:t>
      </w:r>
      <w:r w:rsidR="00EA1ECB">
        <w:rPr>
          <w:rFonts w:cs="Arial"/>
          <w:sz w:val="22"/>
          <w:szCs w:val="22"/>
          <w:lang w:val="en-US"/>
        </w:rPr>
        <w:t xml:space="preserve"> </w:t>
      </w:r>
      <w:r w:rsidR="009B2396">
        <w:rPr>
          <w:rFonts w:cs="Arial"/>
          <w:sz w:val="22"/>
          <w:szCs w:val="22"/>
          <w:lang w:val="en-US"/>
        </w:rPr>
        <w:t>for adjustments to</w:t>
      </w:r>
      <w:r>
        <w:rPr>
          <w:rFonts w:cs="Arial"/>
          <w:sz w:val="22"/>
          <w:szCs w:val="22"/>
          <w:lang w:val="en-US"/>
        </w:rPr>
        <w:t xml:space="preserve"> marking field dimensions as well </w:t>
      </w:r>
      <w:r w:rsidR="00F320AB">
        <w:rPr>
          <w:rFonts w:cs="Arial"/>
          <w:sz w:val="22"/>
          <w:szCs w:val="22"/>
          <w:lang w:val="en-US"/>
        </w:rPr>
        <w:t xml:space="preserve">as </w:t>
      </w:r>
      <w:r w:rsidR="00C34E39">
        <w:rPr>
          <w:rFonts w:cs="Arial"/>
          <w:sz w:val="22"/>
          <w:szCs w:val="22"/>
          <w:lang w:val="en-US"/>
        </w:rPr>
        <w:t xml:space="preserve">marking speeds. </w:t>
      </w:r>
    </w:p>
    <w:p w14:paraId="7C1AF184" w14:textId="77777777" w:rsidR="00F320AB" w:rsidRDefault="00F320AB" w:rsidP="000513B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</w:p>
    <w:p w14:paraId="701A32FB" w14:textId="7A33D262" w:rsidR="009A1888" w:rsidRDefault="00E20478" w:rsidP="000513B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Even for</w:t>
      </w:r>
      <w:r w:rsidR="003A4C95">
        <w:rPr>
          <w:rFonts w:cs="Arial"/>
          <w:sz w:val="22"/>
          <w:szCs w:val="22"/>
          <w:lang w:val="en-US"/>
        </w:rPr>
        <w:t xml:space="preserve"> o</w:t>
      </w:r>
      <w:r>
        <w:rPr>
          <w:rFonts w:cs="Arial"/>
          <w:sz w:val="22"/>
          <w:szCs w:val="22"/>
          <w:lang w:val="en-US"/>
        </w:rPr>
        <w:t>n</w:t>
      </w:r>
      <w:r w:rsidR="003A4C95">
        <w:rPr>
          <w:rFonts w:cs="Arial"/>
          <w:sz w:val="22"/>
          <w:szCs w:val="22"/>
          <w:lang w:val="en-US"/>
        </w:rPr>
        <w:t>-the-fly-m</w:t>
      </w:r>
      <w:r>
        <w:rPr>
          <w:rFonts w:cs="Arial"/>
          <w:sz w:val="22"/>
          <w:szCs w:val="22"/>
          <w:lang w:val="en-US"/>
        </w:rPr>
        <w:t>arking (</w:t>
      </w:r>
      <w:r w:rsidR="00F320AB">
        <w:rPr>
          <w:rFonts w:cs="Arial"/>
          <w:sz w:val="22"/>
          <w:szCs w:val="22"/>
          <w:lang w:val="en-US"/>
        </w:rPr>
        <w:t xml:space="preserve">marking </w:t>
      </w:r>
      <w:r>
        <w:rPr>
          <w:rFonts w:cs="Arial"/>
          <w:sz w:val="22"/>
          <w:szCs w:val="22"/>
          <w:lang w:val="en-US"/>
        </w:rPr>
        <w:t xml:space="preserve">on moving products </w:t>
      </w:r>
      <w:r w:rsidR="00F320AB">
        <w:rPr>
          <w:rFonts w:cs="Arial"/>
          <w:sz w:val="22"/>
          <w:szCs w:val="22"/>
          <w:lang w:val="en-US"/>
        </w:rPr>
        <w:t>in continuous processing</w:t>
      </w:r>
      <w:r>
        <w:rPr>
          <w:rFonts w:cs="Arial"/>
          <w:sz w:val="22"/>
          <w:szCs w:val="22"/>
          <w:lang w:val="en-US"/>
        </w:rPr>
        <w:t xml:space="preserve"> line</w:t>
      </w:r>
      <w:r w:rsidR="00F320AB">
        <w:rPr>
          <w:rFonts w:cs="Arial"/>
          <w:sz w:val="22"/>
          <w:szCs w:val="22"/>
          <w:lang w:val="en-US"/>
        </w:rPr>
        <w:t>s</w:t>
      </w:r>
      <w:r>
        <w:rPr>
          <w:rFonts w:cs="Arial"/>
          <w:sz w:val="22"/>
          <w:szCs w:val="22"/>
          <w:lang w:val="en-US"/>
        </w:rPr>
        <w:t>), it is possible to obtain marking field dimension</w:t>
      </w:r>
      <w:r w:rsidR="00FB2F2C">
        <w:rPr>
          <w:rFonts w:cs="Arial"/>
          <w:sz w:val="22"/>
          <w:szCs w:val="22"/>
          <w:lang w:val="en-US"/>
        </w:rPr>
        <w:t>s</w:t>
      </w:r>
      <w:r>
        <w:rPr>
          <w:rFonts w:cs="Arial"/>
          <w:sz w:val="22"/>
          <w:szCs w:val="22"/>
          <w:lang w:val="en-US"/>
        </w:rPr>
        <w:t xml:space="preserve"> of </w:t>
      </w:r>
      <w:r w:rsidR="00EA1ECB">
        <w:rPr>
          <w:rFonts w:cs="Arial"/>
          <w:sz w:val="22"/>
          <w:szCs w:val="22"/>
          <w:lang w:val="en-US"/>
        </w:rPr>
        <w:t xml:space="preserve">up to </w:t>
      </w:r>
      <w:r w:rsidR="00162924" w:rsidRPr="00162924">
        <w:rPr>
          <w:rFonts w:cs="Arial"/>
          <w:sz w:val="22"/>
          <w:szCs w:val="22"/>
          <w:lang w:val="en-US"/>
        </w:rPr>
        <w:t>498 x 367</w:t>
      </w:r>
      <w:r w:rsidR="00162924" w:rsidRPr="00162924">
        <w:rPr>
          <w:rFonts w:ascii="TheSerif-HP3Lig" w:eastAsia="TheSerif-HP3Lig" w:hAnsi="Times New Roman" w:cs="TheSerif-HP3Lig"/>
          <w:sz w:val="18"/>
          <w:szCs w:val="18"/>
          <w:lang w:val="en-US" w:eastAsia="en-US"/>
        </w:rPr>
        <w:t xml:space="preserve"> </w:t>
      </w:r>
      <w:r>
        <w:rPr>
          <w:rFonts w:cs="Arial"/>
          <w:sz w:val="22"/>
          <w:szCs w:val="22"/>
          <w:lang w:val="en-US"/>
        </w:rPr>
        <w:t>millimeters</w:t>
      </w:r>
      <w:r w:rsidR="006E7A94">
        <w:rPr>
          <w:rFonts w:cs="Arial"/>
          <w:sz w:val="22"/>
          <w:szCs w:val="22"/>
          <w:lang w:val="en-US"/>
        </w:rPr>
        <w:t xml:space="preserve">, </w:t>
      </w:r>
      <w:r w:rsidR="000356E7">
        <w:rPr>
          <w:rFonts w:cs="Arial"/>
          <w:sz w:val="22"/>
          <w:szCs w:val="22"/>
          <w:lang w:val="en-US"/>
        </w:rPr>
        <w:t xml:space="preserve">thus </w:t>
      </w:r>
      <w:r w:rsidR="00EA1ECB">
        <w:rPr>
          <w:rFonts w:cs="Arial"/>
          <w:sz w:val="22"/>
          <w:szCs w:val="22"/>
          <w:lang w:val="en-US"/>
        </w:rPr>
        <w:t>enabling</w:t>
      </w:r>
      <w:r w:rsidR="006E7A94">
        <w:rPr>
          <w:rFonts w:cs="Arial"/>
          <w:sz w:val="22"/>
          <w:szCs w:val="22"/>
          <w:lang w:val="en-US"/>
        </w:rPr>
        <w:t xml:space="preserve"> </w:t>
      </w:r>
      <w:r w:rsidR="00F26F49">
        <w:rPr>
          <w:rFonts w:cs="Arial"/>
          <w:sz w:val="22"/>
          <w:szCs w:val="22"/>
          <w:lang w:val="en-US"/>
        </w:rPr>
        <w:t>highly efficient</w:t>
      </w:r>
      <w:r w:rsidR="006E7A94">
        <w:rPr>
          <w:rFonts w:cs="Arial"/>
          <w:sz w:val="22"/>
          <w:szCs w:val="22"/>
          <w:lang w:val="en-US"/>
        </w:rPr>
        <w:t xml:space="preserve"> marking </w:t>
      </w:r>
      <w:r w:rsidR="00EA1ECB">
        <w:rPr>
          <w:rFonts w:cs="Arial"/>
          <w:sz w:val="22"/>
          <w:szCs w:val="22"/>
          <w:lang w:val="en-US"/>
        </w:rPr>
        <w:t>with</w:t>
      </w:r>
      <w:r w:rsidR="006E7A94">
        <w:rPr>
          <w:rFonts w:cs="Arial"/>
          <w:sz w:val="22"/>
          <w:szCs w:val="22"/>
          <w:lang w:val="en-US"/>
        </w:rPr>
        <w:t xml:space="preserve"> </w:t>
      </w:r>
      <w:r w:rsidR="00EA1ECB">
        <w:rPr>
          <w:rFonts w:cs="Arial"/>
          <w:sz w:val="22"/>
          <w:szCs w:val="22"/>
          <w:lang w:val="en-US"/>
        </w:rPr>
        <w:t xml:space="preserve">maximum </w:t>
      </w:r>
      <w:r w:rsidR="006E7A94">
        <w:rPr>
          <w:rFonts w:cs="Arial"/>
          <w:sz w:val="22"/>
          <w:szCs w:val="22"/>
          <w:lang w:val="en-US"/>
        </w:rPr>
        <w:t>throughput.</w:t>
      </w:r>
      <w:r w:rsidR="00F320AB">
        <w:rPr>
          <w:rFonts w:cs="Arial"/>
          <w:sz w:val="22"/>
          <w:szCs w:val="22"/>
          <w:lang w:val="en-US"/>
        </w:rPr>
        <w:t xml:space="preserve"> </w:t>
      </w:r>
      <w:r w:rsidR="008B1206">
        <w:rPr>
          <w:rFonts w:cs="Arial"/>
          <w:sz w:val="22"/>
          <w:szCs w:val="22"/>
          <w:lang w:val="en-US"/>
        </w:rPr>
        <w:t>The available</w:t>
      </w:r>
      <w:r w:rsidR="009B2396">
        <w:rPr>
          <w:rFonts w:cs="Arial"/>
          <w:sz w:val="22"/>
          <w:szCs w:val="22"/>
          <w:lang w:val="en-US"/>
        </w:rPr>
        <w:t xml:space="preserve"> large </w:t>
      </w:r>
      <w:r w:rsidR="00F320AB">
        <w:rPr>
          <w:rFonts w:cs="Arial"/>
          <w:sz w:val="22"/>
          <w:szCs w:val="22"/>
          <w:lang w:val="en-US"/>
        </w:rPr>
        <w:t>marking field also allow</w:t>
      </w:r>
      <w:r w:rsidR="0097352D">
        <w:rPr>
          <w:rFonts w:cs="Arial"/>
          <w:sz w:val="22"/>
          <w:szCs w:val="22"/>
          <w:lang w:val="en-US"/>
        </w:rPr>
        <w:t>s</w:t>
      </w:r>
      <w:r w:rsidR="00F320AB">
        <w:rPr>
          <w:rFonts w:cs="Arial"/>
          <w:sz w:val="22"/>
          <w:szCs w:val="22"/>
          <w:lang w:val="en-US"/>
        </w:rPr>
        <w:t xml:space="preserve"> for </w:t>
      </w:r>
      <w:r w:rsidR="0097352D">
        <w:rPr>
          <w:rFonts w:cs="Arial"/>
          <w:sz w:val="22"/>
          <w:szCs w:val="22"/>
          <w:lang w:val="en-US"/>
        </w:rPr>
        <w:t xml:space="preserve">the </w:t>
      </w:r>
      <w:r w:rsidR="000356E7">
        <w:rPr>
          <w:rFonts w:cs="Arial"/>
          <w:sz w:val="22"/>
          <w:szCs w:val="22"/>
          <w:lang w:val="en-US"/>
        </w:rPr>
        <w:t>fast a</w:t>
      </w:r>
      <w:r w:rsidR="00F26F49">
        <w:rPr>
          <w:rFonts w:cs="Arial"/>
          <w:sz w:val="22"/>
          <w:szCs w:val="22"/>
          <w:lang w:val="en-US"/>
        </w:rPr>
        <w:t xml:space="preserve">nd effortless </w:t>
      </w:r>
      <w:r w:rsidR="00F320AB">
        <w:rPr>
          <w:rFonts w:cs="Arial"/>
          <w:sz w:val="22"/>
          <w:szCs w:val="22"/>
          <w:lang w:val="en-US"/>
        </w:rPr>
        <w:t xml:space="preserve">marking </w:t>
      </w:r>
      <w:r w:rsidR="001D5C94">
        <w:rPr>
          <w:rFonts w:cs="Arial"/>
          <w:sz w:val="22"/>
          <w:szCs w:val="22"/>
          <w:lang w:val="en-US"/>
        </w:rPr>
        <w:t xml:space="preserve">on </w:t>
      </w:r>
      <w:r w:rsidR="00EA1ECB">
        <w:rPr>
          <w:rFonts w:cs="Arial"/>
          <w:sz w:val="22"/>
          <w:szCs w:val="22"/>
          <w:lang w:val="en-US"/>
        </w:rPr>
        <w:t xml:space="preserve">large-sized </w:t>
      </w:r>
      <w:r w:rsidR="001D5C94">
        <w:rPr>
          <w:rFonts w:cs="Arial"/>
          <w:sz w:val="22"/>
          <w:szCs w:val="22"/>
          <w:lang w:val="en-US"/>
        </w:rPr>
        <w:t>components</w:t>
      </w:r>
      <w:r w:rsidR="00EA1ECB">
        <w:rPr>
          <w:rFonts w:cs="Arial"/>
          <w:sz w:val="22"/>
          <w:szCs w:val="22"/>
          <w:lang w:val="en-US"/>
        </w:rPr>
        <w:t xml:space="preserve"> or for applying </w:t>
      </w:r>
      <w:r w:rsidR="00FB2F2C">
        <w:rPr>
          <w:rFonts w:cs="Arial"/>
          <w:sz w:val="22"/>
          <w:szCs w:val="22"/>
          <w:lang w:val="en-US"/>
        </w:rPr>
        <w:t>multiple</w:t>
      </w:r>
      <w:r w:rsidR="00EA1ECB">
        <w:rPr>
          <w:rFonts w:cs="Arial"/>
          <w:sz w:val="22"/>
          <w:szCs w:val="22"/>
          <w:lang w:val="en-US"/>
        </w:rPr>
        <w:t xml:space="preserve"> marks on one product</w:t>
      </w:r>
      <w:r w:rsidR="001D5C94">
        <w:rPr>
          <w:rFonts w:cs="Arial"/>
          <w:sz w:val="22"/>
          <w:szCs w:val="22"/>
          <w:lang w:val="en-US"/>
        </w:rPr>
        <w:t xml:space="preserve">. </w:t>
      </w:r>
      <w:r w:rsidR="0097352D">
        <w:rPr>
          <w:rFonts w:cs="Arial"/>
          <w:sz w:val="22"/>
          <w:szCs w:val="22"/>
          <w:lang w:val="en-US"/>
        </w:rPr>
        <w:t>All</w:t>
      </w:r>
      <w:r w:rsidR="001D5C94">
        <w:rPr>
          <w:rFonts w:cs="Arial"/>
          <w:sz w:val="22"/>
          <w:szCs w:val="22"/>
          <w:lang w:val="en-US"/>
        </w:rPr>
        <w:t xml:space="preserve"> created marks are of a consistent</w:t>
      </w:r>
      <w:r w:rsidR="000356E7">
        <w:rPr>
          <w:rFonts w:cs="Arial"/>
          <w:sz w:val="22"/>
          <w:szCs w:val="22"/>
          <w:lang w:val="en-US"/>
        </w:rPr>
        <w:t>ly</w:t>
      </w:r>
      <w:r w:rsidR="001D5C94">
        <w:rPr>
          <w:rFonts w:cs="Arial"/>
          <w:sz w:val="22"/>
          <w:szCs w:val="22"/>
          <w:lang w:val="en-US"/>
        </w:rPr>
        <w:t xml:space="preserve"> high quality and a</w:t>
      </w:r>
      <w:r w:rsidR="00F26F49">
        <w:rPr>
          <w:rFonts w:cs="Arial"/>
          <w:sz w:val="22"/>
          <w:szCs w:val="22"/>
          <w:lang w:val="en-US"/>
        </w:rPr>
        <w:t>ccuracy</w:t>
      </w:r>
      <w:r w:rsidR="001D5C94">
        <w:rPr>
          <w:rFonts w:cs="Arial"/>
          <w:sz w:val="22"/>
          <w:szCs w:val="22"/>
          <w:lang w:val="en-US"/>
        </w:rPr>
        <w:t>. A unique</w:t>
      </w:r>
      <w:r w:rsidR="000356E7">
        <w:rPr>
          <w:rFonts w:cs="Arial"/>
          <w:sz w:val="22"/>
          <w:szCs w:val="22"/>
          <w:lang w:val="en-US"/>
        </w:rPr>
        <w:t>,</w:t>
      </w:r>
      <w:r w:rsidR="001D5C94">
        <w:rPr>
          <w:rFonts w:cs="Arial"/>
          <w:sz w:val="22"/>
          <w:szCs w:val="22"/>
          <w:lang w:val="en-US"/>
        </w:rPr>
        <w:t xml:space="preserve"> variable scan head tuning is available in two modes – for high-quality or high-speed purposes – and enables sharp marking results at line speeds of up to 600 meters/minute.</w:t>
      </w:r>
    </w:p>
    <w:p w14:paraId="47FF6021" w14:textId="2099F5BA" w:rsidR="001D5C94" w:rsidRDefault="001D5C94" w:rsidP="000513B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</w:p>
    <w:p w14:paraId="4D74A56E" w14:textId="43AAA0F7" w:rsidR="001D5C94" w:rsidRPr="00D9305A" w:rsidRDefault="001D5C94" w:rsidP="000513B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color w:val="FF0000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lastRenderedPageBreak/>
        <w:t xml:space="preserve">The laser beam can be </w:t>
      </w:r>
      <w:r w:rsidR="009B2396">
        <w:rPr>
          <w:rFonts w:cs="Arial"/>
          <w:sz w:val="22"/>
          <w:szCs w:val="22"/>
          <w:lang w:val="en-US"/>
        </w:rPr>
        <w:t xml:space="preserve">positioned </w:t>
      </w:r>
      <w:r w:rsidR="003A4C95">
        <w:rPr>
          <w:rFonts w:cs="Arial"/>
          <w:sz w:val="22"/>
          <w:szCs w:val="22"/>
          <w:lang w:val="en-US"/>
        </w:rPr>
        <w:t>in two angles,</w:t>
      </w:r>
      <w:r w:rsidR="00D606C2">
        <w:rPr>
          <w:rFonts w:cs="Arial"/>
          <w:sz w:val="22"/>
          <w:szCs w:val="22"/>
          <w:lang w:val="en-US"/>
        </w:rPr>
        <w:t xml:space="preserve"> either 90 degrees top down or zero</w:t>
      </w:r>
      <w:r w:rsidR="003A4C95">
        <w:rPr>
          <w:rFonts w:cs="Arial"/>
          <w:sz w:val="22"/>
          <w:szCs w:val="22"/>
          <w:lang w:val="en-US"/>
        </w:rPr>
        <w:t xml:space="preserve"> degrees straight forward</w:t>
      </w:r>
      <w:r w:rsidR="00B25D6A">
        <w:rPr>
          <w:rFonts w:cs="Arial"/>
          <w:sz w:val="22"/>
          <w:szCs w:val="22"/>
          <w:lang w:val="en-US"/>
        </w:rPr>
        <w:t xml:space="preserve">, which is an </w:t>
      </w:r>
      <w:r w:rsidR="00D9305A">
        <w:rPr>
          <w:rFonts w:cs="Arial"/>
          <w:sz w:val="22"/>
          <w:szCs w:val="22"/>
          <w:lang w:val="en-US"/>
        </w:rPr>
        <w:t>advantageous</w:t>
      </w:r>
      <w:r w:rsidR="0097352D">
        <w:rPr>
          <w:rFonts w:cs="Arial"/>
          <w:sz w:val="22"/>
          <w:szCs w:val="22"/>
          <w:lang w:val="en-US"/>
        </w:rPr>
        <w:t xml:space="preserve"> integration simplifying</w:t>
      </w:r>
      <w:r w:rsidR="00D9305A">
        <w:rPr>
          <w:rFonts w:cs="Arial"/>
          <w:sz w:val="22"/>
          <w:szCs w:val="22"/>
          <w:lang w:val="en-US"/>
        </w:rPr>
        <w:t xml:space="preserve"> feature.</w:t>
      </w:r>
      <w:r w:rsidR="003A4C95">
        <w:rPr>
          <w:rFonts w:cs="Arial"/>
          <w:sz w:val="22"/>
          <w:szCs w:val="22"/>
          <w:lang w:val="en-US"/>
        </w:rPr>
        <w:t xml:space="preserve"> Another </w:t>
      </w:r>
      <w:r w:rsidR="0097352D">
        <w:rPr>
          <w:rFonts w:cs="Arial"/>
          <w:sz w:val="22"/>
          <w:szCs w:val="22"/>
          <w:lang w:val="en-US"/>
        </w:rPr>
        <w:t xml:space="preserve">integration </w:t>
      </w:r>
      <w:r w:rsidR="003A4C95">
        <w:rPr>
          <w:rFonts w:cs="Arial"/>
          <w:sz w:val="22"/>
          <w:szCs w:val="22"/>
          <w:lang w:val="en-US"/>
        </w:rPr>
        <w:t xml:space="preserve">benefit </w:t>
      </w:r>
      <w:r w:rsidR="006407D3">
        <w:rPr>
          <w:rFonts w:cs="Arial"/>
          <w:sz w:val="22"/>
          <w:szCs w:val="22"/>
          <w:lang w:val="en-US"/>
        </w:rPr>
        <w:t xml:space="preserve">is the system’s compatibility with various interfaces like Ethernet and RS-323 or, from quarter 2/2018, also </w:t>
      </w:r>
      <w:proofErr w:type="spellStart"/>
      <w:r w:rsidR="006407D3">
        <w:rPr>
          <w:rFonts w:cs="Arial"/>
          <w:sz w:val="22"/>
          <w:szCs w:val="22"/>
          <w:lang w:val="en-US"/>
        </w:rPr>
        <w:t>Profibus</w:t>
      </w:r>
      <w:proofErr w:type="spellEnd"/>
      <w:r w:rsidR="006407D3">
        <w:rPr>
          <w:rFonts w:cs="Arial"/>
          <w:sz w:val="22"/>
          <w:szCs w:val="22"/>
          <w:lang w:val="en-US"/>
        </w:rPr>
        <w:t xml:space="preserve">, </w:t>
      </w:r>
      <w:proofErr w:type="spellStart"/>
      <w:r w:rsidR="006407D3">
        <w:rPr>
          <w:rFonts w:cs="Arial"/>
          <w:sz w:val="22"/>
          <w:szCs w:val="22"/>
          <w:lang w:val="en-US"/>
        </w:rPr>
        <w:t>Profinet</w:t>
      </w:r>
      <w:proofErr w:type="spellEnd"/>
      <w:r w:rsidR="006407D3">
        <w:rPr>
          <w:rFonts w:cs="Arial"/>
          <w:sz w:val="22"/>
          <w:szCs w:val="22"/>
          <w:lang w:val="en-US"/>
        </w:rPr>
        <w:t xml:space="preserve"> and TCP/IP (with software version MarkUS 2.12</w:t>
      </w:r>
      <w:r w:rsidR="006407D3" w:rsidRPr="00B65A53">
        <w:rPr>
          <w:rFonts w:cs="Arial"/>
          <w:sz w:val="22"/>
          <w:szCs w:val="22"/>
          <w:lang w:val="en-US"/>
        </w:rPr>
        <w:t xml:space="preserve">). This makes it easy to set up </w:t>
      </w:r>
      <w:r w:rsidR="00B65A53" w:rsidRPr="00B65A53">
        <w:rPr>
          <w:rFonts w:cs="Arial"/>
          <w:sz w:val="22"/>
          <w:szCs w:val="22"/>
          <w:lang w:val="en-US"/>
        </w:rPr>
        <w:t>software configuration for</w:t>
      </w:r>
      <w:r w:rsidR="000356E7">
        <w:rPr>
          <w:rFonts w:cs="Arial"/>
          <w:sz w:val="22"/>
          <w:szCs w:val="22"/>
          <w:lang w:val="en-US"/>
        </w:rPr>
        <w:t xml:space="preserve"> the</w:t>
      </w:r>
      <w:r w:rsidR="006407D3" w:rsidRPr="00B65A53">
        <w:rPr>
          <w:rFonts w:cs="Arial"/>
          <w:sz w:val="22"/>
          <w:szCs w:val="22"/>
          <w:lang w:val="en-US"/>
        </w:rPr>
        <w:t xml:space="preserve"> integration</w:t>
      </w:r>
      <w:r w:rsidR="000356E7">
        <w:rPr>
          <w:rFonts w:cs="Arial"/>
          <w:sz w:val="22"/>
          <w:szCs w:val="22"/>
          <w:lang w:val="en-US"/>
        </w:rPr>
        <w:t xml:space="preserve"> into production lines</w:t>
      </w:r>
      <w:r w:rsidR="006407D3" w:rsidRPr="00B65A53">
        <w:rPr>
          <w:rFonts w:cs="Arial"/>
          <w:sz w:val="22"/>
          <w:szCs w:val="22"/>
          <w:lang w:val="en-US"/>
        </w:rPr>
        <w:t>.</w:t>
      </w:r>
    </w:p>
    <w:p w14:paraId="4338A27F" w14:textId="448E43B6" w:rsidR="006407D3" w:rsidRDefault="006407D3" w:rsidP="000513B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</w:p>
    <w:p w14:paraId="20C878C2" w14:textId="3F6F648B" w:rsidR="006407D3" w:rsidRDefault="00B25D6A" w:rsidP="000513B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The air-cooled system </w:t>
      </w:r>
      <w:r w:rsidR="008B1206">
        <w:rPr>
          <w:rFonts w:cs="Arial"/>
          <w:sz w:val="22"/>
          <w:szCs w:val="22"/>
          <w:lang w:val="en-US"/>
        </w:rPr>
        <w:t xml:space="preserve">requires </w:t>
      </w:r>
      <w:r w:rsidR="0083227E">
        <w:rPr>
          <w:rFonts w:cs="Arial"/>
          <w:sz w:val="22"/>
          <w:szCs w:val="22"/>
          <w:lang w:val="en-US"/>
        </w:rPr>
        <w:t>hardly any</w:t>
      </w:r>
      <w:r>
        <w:rPr>
          <w:rFonts w:cs="Arial"/>
          <w:sz w:val="22"/>
          <w:szCs w:val="22"/>
          <w:lang w:val="en-US"/>
        </w:rPr>
        <w:t xml:space="preserve"> la</w:t>
      </w:r>
      <w:r w:rsidR="008B1206">
        <w:rPr>
          <w:rFonts w:cs="Arial"/>
          <w:sz w:val="22"/>
          <w:szCs w:val="22"/>
          <w:lang w:val="en-US"/>
        </w:rPr>
        <w:t>ser</w:t>
      </w:r>
      <w:r w:rsidR="0097352D">
        <w:rPr>
          <w:rFonts w:cs="Arial"/>
          <w:sz w:val="22"/>
          <w:szCs w:val="22"/>
          <w:lang w:val="en-US"/>
        </w:rPr>
        <w:t xml:space="preserve"> </w:t>
      </w:r>
      <w:r w:rsidR="008B1206">
        <w:rPr>
          <w:rFonts w:cs="Arial"/>
          <w:sz w:val="22"/>
          <w:szCs w:val="22"/>
          <w:lang w:val="en-US"/>
        </w:rPr>
        <w:t xml:space="preserve">source </w:t>
      </w:r>
      <w:r w:rsidR="000969AF">
        <w:rPr>
          <w:rFonts w:cs="Arial"/>
          <w:sz w:val="22"/>
          <w:szCs w:val="22"/>
          <w:lang w:val="en-US"/>
        </w:rPr>
        <w:t>maintenance</w:t>
      </w:r>
      <w:r w:rsidR="00B65A53">
        <w:rPr>
          <w:rFonts w:cs="Arial"/>
          <w:sz w:val="22"/>
          <w:szCs w:val="22"/>
          <w:lang w:val="en-US"/>
        </w:rPr>
        <w:t>,</w:t>
      </w:r>
      <w:r w:rsidR="000969AF">
        <w:rPr>
          <w:rFonts w:cs="Arial"/>
          <w:sz w:val="22"/>
          <w:szCs w:val="22"/>
          <w:lang w:val="en-US"/>
        </w:rPr>
        <w:t xml:space="preserve"> </w:t>
      </w:r>
      <w:r w:rsidR="00B65A53">
        <w:rPr>
          <w:rFonts w:cs="Arial"/>
          <w:sz w:val="22"/>
          <w:szCs w:val="22"/>
          <w:lang w:val="en-US"/>
        </w:rPr>
        <w:t xml:space="preserve">in contrast to </w:t>
      </w:r>
      <w:r w:rsidR="0083227E">
        <w:rPr>
          <w:rFonts w:cs="Arial"/>
          <w:sz w:val="22"/>
          <w:szCs w:val="22"/>
          <w:lang w:val="en-US"/>
        </w:rPr>
        <w:t>the extended maintenance requirement</w:t>
      </w:r>
      <w:r w:rsidR="00107F76">
        <w:rPr>
          <w:rFonts w:cs="Arial"/>
          <w:sz w:val="22"/>
          <w:szCs w:val="22"/>
          <w:lang w:val="en-US"/>
        </w:rPr>
        <w:t>s</w:t>
      </w:r>
      <w:r w:rsidR="0083227E">
        <w:rPr>
          <w:rFonts w:cs="Arial"/>
          <w:sz w:val="22"/>
          <w:szCs w:val="22"/>
          <w:lang w:val="en-US"/>
        </w:rPr>
        <w:t xml:space="preserve"> of </w:t>
      </w:r>
      <w:r>
        <w:rPr>
          <w:rFonts w:cs="Arial"/>
          <w:sz w:val="22"/>
          <w:szCs w:val="22"/>
          <w:lang w:val="en-US"/>
        </w:rPr>
        <w:t xml:space="preserve">water-cooled systems. Furthermore, </w:t>
      </w:r>
      <w:r w:rsidR="0083227E">
        <w:rPr>
          <w:rFonts w:cs="Arial"/>
          <w:sz w:val="22"/>
          <w:szCs w:val="22"/>
          <w:lang w:val="en-US"/>
        </w:rPr>
        <w:t xml:space="preserve">the laser source’s lifespan is significantly </w:t>
      </w:r>
      <w:r w:rsidR="00107F76">
        <w:rPr>
          <w:rFonts w:cs="Arial"/>
          <w:sz w:val="22"/>
          <w:szCs w:val="22"/>
          <w:lang w:val="en-US"/>
        </w:rPr>
        <w:t>longer</w:t>
      </w:r>
      <w:r w:rsidR="0083227E">
        <w:rPr>
          <w:rFonts w:cs="Arial"/>
          <w:sz w:val="22"/>
          <w:szCs w:val="22"/>
          <w:lang w:val="en-US"/>
        </w:rPr>
        <w:t xml:space="preserve">, compared to </w:t>
      </w:r>
      <w:r w:rsidR="000969AF">
        <w:rPr>
          <w:rFonts w:cs="Arial"/>
          <w:sz w:val="22"/>
          <w:szCs w:val="22"/>
          <w:lang w:val="en-US"/>
        </w:rPr>
        <w:t xml:space="preserve">other </w:t>
      </w:r>
      <w:r w:rsidR="0097352D">
        <w:rPr>
          <w:rFonts w:cs="Arial"/>
          <w:sz w:val="22"/>
          <w:szCs w:val="22"/>
          <w:lang w:val="en-US"/>
        </w:rPr>
        <w:t>high-power</w:t>
      </w:r>
      <w:r w:rsidR="000969AF">
        <w:rPr>
          <w:rFonts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0969AF">
        <w:rPr>
          <w:rFonts w:cs="Arial"/>
          <w:sz w:val="22"/>
          <w:szCs w:val="22"/>
          <w:lang w:val="en-US"/>
        </w:rPr>
        <w:t>Nd:YAG</w:t>
      </w:r>
      <w:proofErr w:type="gramEnd"/>
      <w:r w:rsidR="000969AF">
        <w:rPr>
          <w:rFonts w:cs="Arial"/>
          <w:sz w:val="22"/>
          <w:szCs w:val="22"/>
          <w:lang w:val="en-US"/>
        </w:rPr>
        <w:t>-lasers</w:t>
      </w:r>
      <w:proofErr w:type="spellEnd"/>
      <w:r w:rsidR="000969AF">
        <w:rPr>
          <w:rFonts w:cs="Arial"/>
          <w:sz w:val="22"/>
          <w:szCs w:val="22"/>
          <w:lang w:val="en-US"/>
        </w:rPr>
        <w:t xml:space="preserve"> with lamps or diodes</w:t>
      </w:r>
      <w:r w:rsidR="0083227E">
        <w:rPr>
          <w:rFonts w:cs="Arial"/>
          <w:sz w:val="22"/>
          <w:szCs w:val="22"/>
          <w:lang w:val="en-US"/>
        </w:rPr>
        <w:t>, which need to be exchanged regularly</w:t>
      </w:r>
      <w:r w:rsidR="000969AF">
        <w:rPr>
          <w:rFonts w:cs="Arial"/>
          <w:sz w:val="22"/>
          <w:szCs w:val="22"/>
          <w:lang w:val="en-US"/>
        </w:rPr>
        <w:t xml:space="preserve">. </w:t>
      </w:r>
      <w:r w:rsidR="0083227E">
        <w:rPr>
          <w:rFonts w:cs="Arial"/>
          <w:sz w:val="22"/>
          <w:szCs w:val="22"/>
          <w:lang w:val="en-US"/>
        </w:rPr>
        <w:t xml:space="preserve">Downtimes </w:t>
      </w:r>
      <w:r w:rsidR="00F065C5">
        <w:rPr>
          <w:rFonts w:cs="Arial"/>
          <w:sz w:val="22"/>
          <w:szCs w:val="22"/>
          <w:lang w:val="en-US"/>
        </w:rPr>
        <w:t xml:space="preserve">due to laser source exchange </w:t>
      </w:r>
      <w:r w:rsidR="0083227E">
        <w:rPr>
          <w:rFonts w:cs="Arial"/>
          <w:sz w:val="22"/>
          <w:szCs w:val="22"/>
          <w:lang w:val="en-US"/>
        </w:rPr>
        <w:t xml:space="preserve">are consequently </w:t>
      </w:r>
      <w:r w:rsidR="00107F76">
        <w:rPr>
          <w:rFonts w:cs="Arial"/>
          <w:sz w:val="22"/>
          <w:szCs w:val="22"/>
          <w:lang w:val="en-US"/>
        </w:rPr>
        <w:t>as good as gone.</w:t>
      </w:r>
    </w:p>
    <w:p w14:paraId="2FCC1F95" w14:textId="66BA1790" w:rsidR="00B65A53" w:rsidRDefault="00B65A53" w:rsidP="000513B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</w:p>
    <w:p w14:paraId="0C26EBC6" w14:textId="2E84854D" w:rsidR="00B65A53" w:rsidRDefault="00B65A53" w:rsidP="000513B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FOBA’s product</w:t>
      </w:r>
      <w:r w:rsidR="00D606C2">
        <w:rPr>
          <w:rFonts w:cs="Arial"/>
          <w:sz w:val="22"/>
          <w:szCs w:val="22"/>
          <w:lang w:val="en-US"/>
        </w:rPr>
        <w:t xml:space="preserve"> manager Markus Vetter </w:t>
      </w:r>
      <w:r w:rsidR="0097352D">
        <w:rPr>
          <w:rFonts w:cs="Arial"/>
          <w:sz w:val="22"/>
          <w:szCs w:val="22"/>
          <w:lang w:val="en-US"/>
        </w:rPr>
        <w:t>summarizes the benefits of the new Y.1000</w:t>
      </w:r>
      <w:r w:rsidR="004A20B0">
        <w:rPr>
          <w:rFonts w:cs="Arial"/>
          <w:sz w:val="22"/>
          <w:szCs w:val="22"/>
          <w:lang w:val="en-US"/>
        </w:rPr>
        <w:t xml:space="preserve">: “Our fiber laser marking technology enables </w:t>
      </w:r>
      <w:r w:rsidR="00021741">
        <w:rPr>
          <w:rFonts w:cs="Arial"/>
          <w:sz w:val="22"/>
          <w:szCs w:val="22"/>
          <w:lang w:val="en-US"/>
        </w:rPr>
        <w:t>maximum</w:t>
      </w:r>
      <w:r w:rsidR="004A20B0">
        <w:rPr>
          <w:rFonts w:cs="Arial"/>
          <w:sz w:val="22"/>
          <w:szCs w:val="22"/>
          <w:lang w:val="en-US"/>
        </w:rPr>
        <w:t xml:space="preserve"> production efficiency and speed, while providing highest reliability and best</w:t>
      </w:r>
      <w:r w:rsidR="0097352D">
        <w:rPr>
          <w:rFonts w:cs="Arial"/>
          <w:sz w:val="22"/>
          <w:szCs w:val="22"/>
          <w:lang w:val="en-US"/>
        </w:rPr>
        <w:t>-in-class</w:t>
      </w:r>
      <w:r w:rsidR="004A20B0">
        <w:rPr>
          <w:rFonts w:cs="Arial"/>
          <w:sz w:val="22"/>
          <w:szCs w:val="22"/>
          <w:lang w:val="en-US"/>
        </w:rPr>
        <w:t xml:space="preserve"> marking quality. </w:t>
      </w:r>
      <w:r w:rsidR="00021741">
        <w:rPr>
          <w:rFonts w:cs="Arial"/>
          <w:sz w:val="22"/>
          <w:szCs w:val="22"/>
          <w:lang w:val="en-US"/>
        </w:rPr>
        <w:t xml:space="preserve">This system, which </w:t>
      </w:r>
      <w:r w:rsidR="0097352D">
        <w:rPr>
          <w:rFonts w:cs="Arial"/>
          <w:sz w:val="22"/>
          <w:szCs w:val="22"/>
          <w:lang w:val="en-US"/>
        </w:rPr>
        <w:t>has been</w:t>
      </w:r>
      <w:r w:rsidR="00021741">
        <w:rPr>
          <w:rFonts w:cs="Arial"/>
          <w:sz w:val="22"/>
          <w:szCs w:val="22"/>
          <w:lang w:val="en-US"/>
        </w:rPr>
        <w:t xml:space="preserve"> developed in close cooperation with our international customers, complies with demanding industrial standards.”</w:t>
      </w:r>
    </w:p>
    <w:p w14:paraId="1B58A204" w14:textId="77777777" w:rsidR="009A1888" w:rsidRDefault="009A1888" w:rsidP="000513B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</w:p>
    <w:p w14:paraId="17623150" w14:textId="77777777" w:rsidR="0066468D" w:rsidRPr="00D606C2" w:rsidRDefault="0066468D" w:rsidP="000513B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</w:p>
    <w:p w14:paraId="5126FF30" w14:textId="411FA361" w:rsidR="00E01B68" w:rsidRPr="00D606C2" w:rsidRDefault="00E01B68" w:rsidP="004A20B0">
      <w:pPr>
        <w:spacing w:line="288" w:lineRule="auto"/>
        <w:rPr>
          <w:rFonts w:cs="Arial"/>
          <w:sz w:val="22"/>
          <w:szCs w:val="22"/>
          <w:lang w:val="en-US"/>
        </w:rPr>
      </w:pPr>
    </w:p>
    <w:p w14:paraId="2BB73C40" w14:textId="77777777" w:rsidR="004D04AF" w:rsidRPr="00505BCE" w:rsidRDefault="004D04AF" w:rsidP="00DB3463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</w:p>
    <w:p w14:paraId="6018C74D" w14:textId="77777777" w:rsidR="00DB3463" w:rsidRPr="00476FEA" w:rsidRDefault="00DB3463" w:rsidP="00DB3463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  <w:r w:rsidRPr="00476FEA">
        <w:rPr>
          <w:rFonts w:cs="Arial"/>
          <w:sz w:val="22"/>
          <w:szCs w:val="22"/>
          <w:lang w:val="en-US"/>
        </w:rPr>
        <w:t>Alltec GmbH | FOBA Laser Marking + Engraving</w:t>
      </w:r>
    </w:p>
    <w:p w14:paraId="31A2C045" w14:textId="36177081" w:rsidR="00D86CBA" w:rsidRPr="0066468D" w:rsidRDefault="000B5152" w:rsidP="004C4E0E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  <w:hyperlink r:id="rId8" w:history="1">
        <w:r w:rsidR="00FD05DB" w:rsidRPr="0066468D">
          <w:rPr>
            <w:rStyle w:val="Hyperlink"/>
            <w:rFonts w:cs="Arial"/>
            <w:sz w:val="22"/>
            <w:szCs w:val="22"/>
            <w:lang w:val="en-US"/>
          </w:rPr>
          <w:t>www.fobalaser.com</w:t>
        </w:r>
      </w:hyperlink>
    </w:p>
    <w:p w14:paraId="639F1849" w14:textId="77777777" w:rsidR="00FD05DB" w:rsidRPr="0066468D" w:rsidRDefault="00FD05DB" w:rsidP="004C4E0E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</w:p>
    <w:p w14:paraId="3CD224E8" w14:textId="77777777" w:rsidR="004C4E0E" w:rsidRPr="0066468D" w:rsidRDefault="004C4E0E" w:rsidP="00BB29E0">
      <w:pPr>
        <w:rPr>
          <w:b/>
          <w:szCs w:val="20"/>
          <w:lang w:val="en-US"/>
        </w:rPr>
      </w:pPr>
    </w:p>
    <w:p w14:paraId="64DEBB7C" w14:textId="77777777" w:rsidR="004C4E0E" w:rsidRPr="0066468D" w:rsidRDefault="004C4E0E" w:rsidP="00BB29E0">
      <w:pPr>
        <w:rPr>
          <w:b/>
          <w:szCs w:val="20"/>
          <w:lang w:val="en-US"/>
        </w:rPr>
      </w:pPr>
    </w:p>
    <w:p w14:paraId="4FCB70C4" w14:textId="542C856F" w:rsidR="00D86CBA" w:rsidRPr="0066468D" w:rsidRDefault="00D86CBA" w:rsidP="00BB29E0">
      <w:pPr>
        <w:rPr>
          <w:b/>
          <w:szCs w:val="20"/>
          <w:lang w:val="en-US"/>
        </w:rPr>
      </w:pPr>
    </w:p>
    <w:p w14:paraId="4B07C6FB" w14:textId="77777777" w:rsidR="00AC30A7" w:rsidRPr="0066468D" w:rsidRDefault="00AC30A7" w:rsidP="00BB29E0">
      <w:pPr>
        <w:rPr>
          <w:b/>
          <w:szCs w:val="20"/>
          <w:lang w:val="en-US"/>
        </w:rPr>
      </w:pPr>
    </w:p>
    <w:p w14:paraId="2572C261" w14:textId="77777777" w:rsidR="00E4541F" w:rsidRPr="0066468D" w:rsidRDefault="00E4541F">
      <w:pPr>
        <w:rPr>
          <w:b/>
          <w:szCs w:val="20"/>
          <w:lang w:val="en-US"/>
        </w:rPr>
      </w:pPr>
      <w:r w:rsidRPr="0066468D">
        <w:rPr>
          <w:b/>
          <w:szCs w:val="20"/>
          <w:lang w:val="en-US"/>
        </w:rPr>
        <w:br w:type="page"/>
      </w:r>
    </w:p>
    <w:p w14:paraId="376F41E9" w14:textId="739E92CD" w:rsidR="00E4541F" w:rsidRPr="0066468D" w:rsidRDefault="00E4541F" w:rsidP="00E4541F">
      <w:pPr>
        <w:rPr>
          <w:b/>
          <w:szCs w:val="20"/>
          <w:lang w:val="en-US"/>
        </w:rPr>
      </w:pPr>
      <w:r w:rsidRPr="0066468D">
        <w:rPr>
          <w:b/>
          <w:szCs w:val="20"/>
          <w:lang w:val="en-US"/>
        </w:rPr>
        <w:lastRenderedPageBreak/>
        <w:t>Pictures for editorial use:</w:t>
      </w:r>
    </w:p>
    <w:p w14:paraId="42405F3C" w14:textId="77777777" w:rsidR="00E4541F" w:rsidRPr="0066468D" w:rsidRDefault="00E4541F" w:rsidP="00E4541F">
      <w:pPr>
        <w:rPr>
          <w:rFonts w:cs="Arial"/>
          <w:sz w:val="16"/>
          <w:szCs w:val="16"/>
          <w:lang w:val="en-US"/>
        </w:rPr>
      </w:pPr>
    </w:p>
    <w:p w14:paraId="3A926799" w14:textId="77777777" w:rsidR="00E4541F" w:rsidRPr="0066468D" w:rsidRDefault="00E4541F" w:rsidP="00E4541F">
      <w:pPr>
        <w:spacing w:line="288" w:lineRule="auto"/>
        <w:rPr>
          <w:rFonts w:cs="Arial"/>
          <w:sz w:val="16"/>
          <w:szCs w:val="16"/>
          <w:lang w:val="en-US"/>
        </w:rPr>
      </w:pPr>
    </w:p>
    <w:p w14:paraId="1D9D3A84" w14:textId="77777777" w:rsidR="00E4541F" w:rsidRPr="00D606C2" w:rsidRDefault="00E4541F" w:rsidP="00E4541F">
      <w:pPr>
        <w:spacing w:line="288" w:lineRule="auto"/>
        <w:rPr>
          <w:rFonts w:cs="Arial"/>
          <w:sz w:val="16"/>
          <w:szCs w:val="16"/>
          <w:lang w:val="en-US"/>
        </w:rPr>
      </w:pPr>
      <w:r>
        <w:rPr>
          <w:rFonts w:cs="Arial"/>
          <w:noProof/>
          <w:sz w:val="16"/>
          <w:szCs w:val="16"/>
        </w:rPr>
        <w:drawing>
          <wp:inline distT="0" distB="0" distL="0" distR="0" wp14:anchorId="770757C6" wp14:editId="6FBF403C">
            <wp:extent cx="3564000" cy="3060000"/>
            <wp:effectExtent l="0" t="0" r="0" b="7620"/>
            <wp:docPr id="12" name="Grafik 12" descr="Z:\Presse\2017\11.2017\Launch PR FOBA Y.1000_Mustang\Bilder\Y1000-MU-SU-eciRGB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esse\2017\11.2017\Launch PR FOBA Y.1000_Mustang\Bilder\Y1000-MU-SU-eciRGB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C2">
        <w:rPr>
          <w:rFonts w:cs="Arial"/>
          <w:sz w:val="16"/>
          <w:szCs w:val="16"/>
          <w:lang w:val="en-US"/>
        </w:rPr>
        <w:t xml:space="preserve"> </w:t>
      </w:r>
    </w:p>
    <w:p w14:paraId="33DA9CF1" w14:textId="77777777" w:rsidR="00E4541F" w:rsidRPr="00D606C2" w:rsidRDefault="00E4541F" w:rsidP="00E4541F">
      <w:pPr>
        <w:spacing w:line="288" w:lineRule="auto"/>
        <w:rPr>
          <w:rFonts w:cs="Arial"/>
          <w:sz w:val="16"/>
          <w:szCs w:val="16"/>
          <w:lang w:val="en-US"/>
        </w:rPr>
      </w:pPr>
    </w:p>
    <w:p w14:paraId="3CD96D9C" w14:textId="4FCB8D14" w:rsidR="00E4541F" w:rsidRPr="000356E7" w:rsidRDefault="00E4541F" w:rsidP="00E4541F">
      <w:pPr>
        <w:spacing w:line="288" w:lineRule="auto"/>
        <w:rPr>
          <w:rFonts w:cs="Arial"/>
          <w:sz w:val="16"/>
          <w:szCs w:val="16"/>
          <w:lang w:val="en-US"/>
        </w:rPr>
      </w:pPr>
      <w:r w:rsidRPr="000356E7">
        <w:rPr>
          <w:rFonts w:cs="Arial"/>
          <w:sz w:val="16"/>
          <w:szCs w:val="16"/>
          <w:lang w:val="en-US"/>
        </w:rPr>
        <w:t>FOBA Y.1000,</w:t>
      </w:r>
      <w:r w:rsidR="000356E7" w:rsidRPr="000356E7">
        <w:rPr>
          <w:rFonts w:cs="Arial"/>
          <w:sz w:val="16"/>
          <w:szCs w:val="16"/>
          <w:lang w:val="en-US"/>
        </w:rPr>
        <w:t xml:space="preserve"> a compact fiber laser marking system, </w:t>
      </w:r>
      <w:r w:rsidR="000356E7">
        <w:rPr>
          <w:rFonts w:cs="Arial"/>
          <w:sz w:val="16"/>
          <w:szCs w:val="16"/>
          <w:lang w:val="en-US"/>
        </w:rPr>
        <w:t>which</w:t>
      </w:r>
      <w:r w:rsidR="000356E7" w:rsidRPr="000356E7">
        <w:rPr>
          <w:rFonts w:cs="Arial"/>
          <w:sz w:val="16"/>
          <w:szCs w:val="16"/>
          <w:lang w:val="en-US"/>
        </w:rPr>
        <w:t xml:space="preserve"> can effortlessly be integrated into production lines and creates robust markings, even on hard-to-mark substrates. </w:t>
      </w:r>
    </w:p>
    <w:p w14:paraId="7C4EC8B8" w14:textId="77777777" w:rsidR="00E4541F" w:rsidRPr="00D606C2" w:rsidRDefault="00E4541F" w:rsidP="00E4541F">
      <w:pPr>
        <w:spacing w:line="288" w:lineRule="auto"/>
        <w:rPr>
          <w:rFonts w:cs="Arial"/>
          <w:noProof/>
          <w:sz w:val="16"/>
          <w:szCs w:val="16"/>
          <w:lang w:val="en-US"/>
        </w:rPr>
      </w:pPr>
      <w:r>
        <w:rPr>
          <w:rFonts w:cs="Arial"/>
          <w:noProof/>
          <w:sz w:val="16"/>
          <w:szCs w:val="16"/>
        </w:rPr>
        <w:lastRenderedPageBreak/>
        <w:drawing>
          <wp:inline distT="0" distB="0" distL="0" distR="0" wp14:anchorId="17104100" wp14:editId="659A5292">
            <wp:extent cx="2160000" cy="2160000"/>
            <wp:effectExtent l="0" t="0" r="0" b="0"/>
            <wp:docPr id="13" name="Grafik 13" descr="Z:\Presse\2017\11.2017\Launch PR FOBA Y.1000_Mustang\Bilder\ZF-Druckplatte-01_eci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esse\2017\11.2017\Launch PR FOBA Y.1000_Mustang\Bilder\ZF-Druckplatte-01_eci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C2">
        <w:rPr>
          <w:rFonts w:cs="Arial"/>
          <w:sz w:val="16"/>
          <w:szCs w:val="16"/>
          <w:lang w:val="en-US"/>
        </w:rPr>
        <w:t xml:space="preserve"> </w:t>
      </w:r>
      <w:r w:rsidRPr="00D606C2">
        <w:rPr>
          <w:rFonts w:cs="Arial"/>
          <w:sz w:val="16"/>
          <w:szCs w:val="16"/>
          <w:lang w:val="en-US"/>
        </w:rPr>
        <w:tab/>
      </w:r>
      <w:r>
        <w:rPr>
          <w:rFonts w:cs="Arial"/>
          <w:noProof/>
          <w:sz w:val="16"/>
          <w:szCs w:val="16"/>
        </w:rPr>
        <w:drawing>
          <wp:inline distT="0" distB="0" distL="0" distR="0" wp14:anchorId="6C5EA65E" wp14:editId="0621639B">
            <wp:extent cx="2160000" cy="2160000"/>
            <wp:effectExtent l="0" t="0" r="0" b="0"/>
            <wp:docPr id="15" name="Grafik 15" descr="Z:\Presse\2017\11.2017\Launch PR FOBA Y.1000_Mustang\Bilder\EjectorPinGroup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Presse\2017\11.2017\Launch PR FOBA Y.1000_Mustang\Bilder\EjectorPinGroup_s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C2">
        <w:rPr>
          <w:rFonts w:cs="Arial"/>
          <w:noProof/>
          <w:sz w:val="16"/>
          <w:szCs w:val="16"/>
          <w:lang w:val="en-US"/>
        </w:rPr>
        <w:t xml:space="preserve"> </w:t>
      </w:r>
      <w:r>
        <w:rPr>
          <w:rFonts w:cs="Arial"/>
          <w:noProof/>
          <w:sz w:val="16"/>
          <w:szCs w:val="16"/>
        </w:rPr>
        <w:drawing>
          <wp:inline distT="0" distB="0" distL="0" distR="0" wp14:anchorId="49F6E3BC" wp14:editId="1F8B8681">
            <wp:extent cx="2160000" cy="2160000"/>
            <wp:effectExtent l="0" t="0" r="0" b="0"/>
            <wp:docPr id="19" name="Grafik 19" descr="Z:\Presse\2017\11.2017\Launch PR FOBA Y.1000_Mustang\Bilder\Doped PE-Tube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Presse\2017\11.2017\Launch PR FOBA Y.1000_Mustang\Bilder\Doped PE-Tube_s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C2">
        <w:rPr>
          <w:rFonts w:cs="Arial"/>
          <w:noProof/>
          <w:sz w:val="16"/>
          <w:szCs w:val="16"/>
          <w:lang w:val="en-US"/>
        </w:rPr>
        <w:tab/>
      </w:r>
      <w:r>
        <w:rPr>
          <w:rFonts w:cs="Arial"/>
          <w:noProof/>
          <w:sz w:val="16"/>
          <w:szCs w:val="16"/>
        </w:rPr>
        <w:drawing>
          <wp:inline distT="0" distB="0" distL="0" distR="0" wp14:anchorId="46B3C939" wp14:editId="7A3B58AF">
            <wp:extent cx="2160000" cy="2160000"/>
            <wp:effectExtent l="0" t="0" r="0" b="0"/>
            <wp:docPr id="21" name="Grafik 21" descr="Z:\Presse\2017\11.2017\Launch PR FOBA Y.1000_Mustang\Bilder\auto_plastic_part_eciRGB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Presse\2017\11.2017\Launch PR FOBA Y.1000_Mustang\Bilder\auto_plastic_part_eciRGBv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72CE2" w14:textId="4815E08B" w:rsidR="00E4541F" w:rsidRPr="00D606C2" w:rsidRDefault="00E4541F" w:rsidP="00E4541F">
      <w:pPr>
        <w:spacing w:line="288" w:lineRule="auto"/>
        <w:rPr>
          <w:rFonts w:cs="Arial"/>
          <w:sz w:val="16"/>
          <w:szCs w:val="16"/>
          <w:lang w:val="en-US"/>
        </w:rPr>
      </w:pPr>
    </w:p>
    <w:p w14:paraId="0A540187" w14:textId="6ED3989F" w:rsidR="000356E7" w:rsidRPr="000356E7" w:rsidRDefault="000356E7" w:rsidP="00E4541F">
      <w:pPr>
        <w:spacing w:line="288" w:lineRule="auto"/>
        <w:rPr>
          <w:rFonts w:cs="Arial"/>
          <w:sz w:val="16"/>
          <w:szCs w:val="16"/>
          <w:lang w:val="en-US"/>
        </w:rPr>
      </w:pPr>
      <w:r w:rsidRPr="000356E7">
        <w:rPr>
          <w:rFonts w:cs="Arial"/>
          <w:sz w:val="16"/>
          <w:szCs w:val="16"/>
          <w:lang w:val="en-US"/>
        </w:rPr>
        <w:t>Heavy-wear</w:t>
      </w:r>
      <w:r w:rsidR="00D606C2">
        <w:rPr>
          <w:rFonts w:cs="Arial"/>
          <w:sz w:val="16"/>
          <w:szCs w:val="16"/>
          <w:lang w:val="en-US"/>
        </w:rPr>
        <w:t xml:space="preserve"> metal or plastic components</w:t>
      </w:r>
      <w:r>
        <w:rPr>
          <w:rFonts w:cs="Arial"/>
          <w:sz w:val="16"/>
          <w:szCs w:val="16"/>
          <w:lang w:val="en-US"/>
        </w:rPr>
        <w:t xml:space="preserve">, e.g. </w:t>
      </w:r>
      <w:r w:rsidR="00D606C2">
        <w:rPr>
          <w:rFonts w:cs="Arial"/>
          <w:sz w:val="16"/>
          <w:szCs w:val="16"/>
          <w:lang w:val="en-US"/>
        </w:rPr>
        <w:t>for</w:t>
      </w:r>
      <w:r>
        <w:rPr>
          <w:rFonts w:cs="Arial"/>
          <w:sz w:val="16"/>
          <w:szCs w:val="16"/>
          <w:lang w:val="en-US"/>
        </w:rPr>
        <w:t xml:space="preserve"> auto</w:t>
      </w:r>
      <w:r w:rsidR="00D606C2">
        <w:rPr>
          <w:rFonts w:cs="Arial"/>
          <w:sz w:val="16"/>
          <w:szCs w:val="16"/>
          <w:lang w:val="en-US"/>
        </w:rPr>
        <w:t>motive or aerospace industries,</w:t>
      </w:r>
      <w:r w:rsidR="00384DCA">
        <w:rPr>
          <w:rFonts w:cs="Arial"/>
          <w:sz w:val="16"/>
          <w:szCs w:val="16"/>
          <w:lang w:val="en-US"/>
        </w:rPr>
        <w:t xml:space="preserve"> </w:t>
      </w:r>
      <w:r w:rsidR="00D606C2">
        <w:rPr>
          <w:rFonts w:cs="Arial"/>
          <w:sz w:val="16"/>
          <w:szCs w:val="16"/>
          <w:lang w:val="en-US"/>
        </w:rPr>
        <w:t xml:space="preserve">laser marked </w:t>
      </w:r>
      <w:r w:rsidR="00384DCA">
        <w:rPr>
          <w:rFonts w:cs="Arial"/>
          <w:sz w:val="16"/>
          <w:szCs w:val="16"/>
          <w:lang w:val="en-US"/>
        </w:rPr>
        <w:t>utilizing the co</w:t>
      </w:r>
      <w:r w:rsidR="00D606C2">
        <w:rPr>
          <w:rFonts w:cs="Arial"/>
          <w:sz w:val="16"/>
          <w:szCs w:val="16"/>
          <w:lang w:val="en-US"/>
        </w:rPr>
        <w:t>lor change or engraving method. Robust and stable characters and codes can guarantee part traceability and forgery protection.</w:t>
      </w:r>
    </w:p>
    <w:p w14:paraId="04BEBD17" w14:textId="77777777" w:rsidR="000356E7" w:rsidRPr="000356E7" w:rsidRDefault="000356E7" w:rsidP="00E4541F">
      <w:pPr>
        <w:spacing w:line="288" w:lineRule="auto"/>
        <w:rPr>
          <w:rFonts w:cs="Arial"/>
          <w:sz w:val="16"/>
          <w:szCs w:val="16"/>
          <w:lang w:val="en-US"/>
        </w:rPr>
      </w:pPr>
    </w:p>
    <w:p w14:paraId="0B5FF6B1" w14:textId="106AA4D6" w:rsidR="00537730" w:rsidRPr="00D606C2" w:rsidRDefault="00537730" w:rsidP="00537730">
      <w:pPr>
        <w:tabs>
          <w:tab w:val="left" w:pos="2658"/>
        </w:tabs>
        <w:spacing w:line="288" w:lineRule="auto"/>
        <w:ind w:right="-8"/>
        <w:jc w:val="both"/>
        <w:rPr>
          <w:rFonts w:cs="Arial"/>
          <w:sz w:val="16"/>
          <w:szCs w:val="16"/>
          <w:lang w:val="en-US"/>
        </w:rPr>
      </w:pPr>
    </w:p>
    <w:p w14:paraId="0DEA1A1D" w14:textId="77777777" w:rsidR="004C4E0E" w:rsidRPr="00D606C2" w:rsidRDefault="004C4E0E" w:rsidP="00BB29E0">
      <w:pPr>
        <w:tabs>
          <w:tab w:val="left" w:pos="2658"/>
        </w:tabs>
        <w:spacing w:line="288" w:lineRule="auto"/>
        <w:ind w:right="-8"/>
        <w:jc w:val="both"/>
        <w:rPr>
          <w:rFonts w:cs="Arial"/>
          <w:sz w:val="16"/>
          <w:szCs w:val="16"/>
          <w:lang w:val="en-US"/>
        </w:rPr>
      </w:pPr>
    </w:p>
    <w:p w14:paraId="68F88CFF" w14:textId="77777777" w:rsidR="0099335D" w:rsidRPr="00D606C2" w:rsidRDefault="0099335D" w:rsidP="00501B11">
      <w:pPr>
        <w:tabs>
          <w:tab w:val="left" w:pos="2658"/>
        </w:tabs>
        <w:spacing w:line="288" w:lineRule="auto"/>
        <w:ind w:right="-8"/>
        <w:jc w:val="both"/>
        <w:rPr>
          <w:rFonts w:cs="Arial"/>
          <w:sz w:val="16"/>
          <w:szCs w:val="16"/>
          <w:lang w:val="en-US"/>
        </w:rPr>
      </w:pPr>
    </w:p>
    <w:bookmarkEnd w:id="0"/>
    <w:p w14:paraId="056EA5F3" w14:textId="77777777" w:rsidR="002E0929" w:rsidRPr="00D606C2" w:rsidRDefault="002E0929" w:rsidP="00B81841">
      <w:pPr>
        <w:spacing w:line="288" w:lineRule="auto"/>
        <w:ind w:right="-8"/>
        <w:jc w:val="both"/>
        <w:rPr>
          <w:rFonts w:cs="Arial"/>
          <w:sz w:val="16"/>
          <w:szCs w:val="16"/>
          <w:lang w:val="en-US"/>
        </w:rPr>
      </w:pPr>
    </w:p>
    <w:p w14:paraId="34D4B367" w14:textId="77777777" w:rsidR="00EF2C54" w:rsidRPr="00A162E5" w:rsidRDefault="00EF2C54" w:rsidP="00EF2C54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A162E5">
        <w:rPr>
          <w:rFonts w:ascii="Arial" w:hAnsi="Arial" w:cs="Arial"/>
          <w:b/>
          <w:color w:val="auto"/>
          <w:sz w:val="16"/>
          <w:szCs w:val="16"/>
          <w:lang w:val="en-US"/>
        </w:rPr>
        <w:t>For additional information please contact:</w:t>
      </w:r>
    </w:p>
    <w:p w14:paraId="45F48946" w14:textId="77777777" w:rsidR="002E0929" w:rsidRPr="00EF2C54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color w:val="auto"/>
          <w:sz w:val="16"/>
          <w:szCs w:val="16"/>
          <w:lang w:val="en-US"/>
        </w:rPr>
      </w:pPr>
    </w:p>
    <w:p w14:paraId="51431F57" w14:textId="1D60D4EC" w:rsidR="002E0929" w:rsidRPr="00476FEA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color w:val="auto"/>
          <w:sz w:val="16"/>
          <w:szCs w:val="16"/>
        </w:rPr>
      </w:pPr>
      <w:r w:rsidRPr="00476FEA">
        <w:rPr>
          <w:rFonts w:ascii="Arial" w:hAnsi="Arial" w:cs="Arial"/>
          <w:b/>
          <w:bCs/>
          <w:color w:val="auto"/>
          <w:sz w:val="16"/>
          <w:szCs w:val="16"/>
        </w:rPr>
        <w:t xml:space="preserve">Susanne Glinz | </w:t>
      </w:r>
      <w:r w:rsidR="00EF2C54">
        <w:rPr>
          <w:rFonts w:ascii="Arial" w:hAnsi="Arial" w:cs="Arial"/>
          <w:bCs/>
          <w:color w:val="auto"/>
          <w:sz w:val="16"/>
          <w:szCs w:val="16"/>
        </w:rPr>
        <w:t xml:space="preserve">Campaign </w:t>
      </w:r>
      <w:r w:rsidRPr="00476FEA">
        <w:rPr>
          <w:rFonts w:ascii="Arial" w:hAnsi="Arial" w:cs="Arial"/>
          <w:bCs/>
          <w:color w:val="auto"/>
          <w:sz w:val="16"/>
          <w:szCs w:val="16"/>
        </w:rPr>
        <w:t xml:space="preserve">Manager </w:t>
      </w:r>
    </w:p>
    <w:p w14:paraId="17162F70" w14:textId="77777777" w:rsidR="002E0929" w:rsidRPr="00476FEA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color w:val="auto"/>
          <w:sz w:val="16"/>
          <w:szCs w:val="16"/>
        </w:rPr>
      </w:pPr>
      <w:r w:rsidRPr="00476FEA">
        <w:rPr>
          <w:rFonts w:ascii="Arial" w:hAnsi="Arial" w:cs="Arial"/>
          <w:b/>
          <w:bCs/>
          <w:color w:val="auto"/>
          <w:sz w:val="16"/>
          <w:szCs w:val="16"/>
        </w:rPr>
        <w:t xml:space="preserve">ALLTEC GmbH </w:t>
      </w:r>
      <w:r w:rsidRPr="00476FEA">
        <w:rPr>
          <w:rFonts w:ascii="Arial" w:hAnsi="Arial" w:cs="Arial"/>
          <w:bCs/>
          <w:color w:val="auto"/>
          <w:sz w:val="16"/>
          <w:szCs w:val="16"/>
        </w:rPr>
        <w:t>| An der Trave 27 – 31 | 23923 Selmsdorf/ Deutschland</w:t>
      </w:r>
    </w:p>
    <w:p w14:paraId="4926A591" w14:textId="77777777" w:rsidR="002E0929" w:rsidRPr="00476FEA" w:rsidRDefault="00987073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20"/>
        </w:tabs>
        <w:ind w:right="-8"/>
        <w:rPr>
          <w:rFonts w:ascii="Arial" w:hAnsi="Arial" w:cs="Arial"/>
          <w:bCs/>
          <w:color w:val="auto"/>
          <w:sz w:val="16"/>
          <w:szCs w:val="16"/>
        </w:rPr>
      </w:pPr>
      <w:r w:rsidRPr="00476FEA">
        <w:rPr>
          <w:rFonts w:ascii="Arial" w:hAnsi="Arial" w:cs="Arial"/>
          <w:bCs/>
          <w:color w:val="auto"/>
          <w:sz w:val="16"/>
          <w:szCs w:val="16"/>
        </w:rPr>
        <w:t xml:space="preserve">Tel.: +49 </w:t>
      </w:r>
      <w:r w:rsidR="002E0929" w:rsidRPr="00476FEA">
        <w:rPr>
          <w:rFonts w:ascii="Arial" w:hAnsi="Arial" w:cs="Arial"/>
          <w:bCs/>
          <w:color w:val="auto"/>
          <w:sz w:val="16"/>
          <w:szCs w:val="16"/>
        </w:rPr>
        <w:t>(0)38823 55-547</w:t>
      </w:r>
      <w:r w:rsidRPr="00476FEA">
        <w:rPr>
          <w:rFonts w:ascii="Arial" w:hAnsi="Arial" w:cs="Arial"/>
          <w:bCs/>
          <w:color w:val="auto"/>
          <w:sz w:val="16"/>
          <w:szCs w:val="16"/>
        </w:rPr>
        <w:t xml:space="preserve"> | Fax: +49 </w:t>
      </w:r>
      <w:r w:rsidR="002E0929" w:rsidRPr="00476FEA">
        <w:rPr>
          <w:rFonts w:ascii="Arial" w:hAnsi="Arial" w:cs="Arial"/>
          <w:bCs/>
          <w:color w:val="auto"/>
          <w:sz w:val="16"/>
          <w:szCs w:val="16"/>
        </w:rPr>
        <w:t xml:space="preserve">(0)38823 55-222   </w:t>
      </w:r>
    </w:p>
    <w:p w14:paraId="6AAA8942" w14:textId="77777777" w:rsidR="002E0929" w:rsidRPr="00537730" w:rsidRDefault="000B5152" w:rsidP="00B8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-8"/>
        <w:jc w:val="both"/>
        <w:rPr>
          <w:rFonts w:cs="Arial"/>
          <w:sz w:val="16"/>
          <w:szCs w:val="16"/>
        </w:rPr>
      </w:pPr>
      <w:hyperlink r:id="rId14" w:history="1">
        <w:r w:rsidR="00C03CC8" w:rsidRPr="00476FEA">
          <w:rPr>
            <w:rStyle w:val="Hyperlink"/>
            <w:rFonts w:cs="Arial"/>
            <w:bCs/>
            <w:color w:val="auto"/>
            <w:sz w:val="16"/>
            <w:szCs w:val="16"/>
          </w:rPr>
          <w:t>susanne.glinz@foba.de</w:t>
        </w:r>
      </w:hyperlink>
      <w:r w:rsidR="002E0929" w:rsidRPr="00537730">
        <w:rPr>
          <w:rFonts w:cs="Arial"/>
          <w:bCs/>
          <w:sz w:val="16"/>
          <w:szCs w:val="16"/>
        </w:rPr>
        <w:t xml:space="preserve"> | </w:t>
      </w:r>
      <w:hyperlink r:id="rId15" w:history="1">
        <w:r w:rsidR="002E0929" w:rsidRPr="00476FEA">
          <w:rPr>
            <w:rStyle w:val="Hyperlink"/>
            <w:rFonts w:cs="Arial"/>
            <w:bCs/>
            <w:color w:val="auto"/>
            <w:sz w:val="16"/>
            <w:szCs w:val="16"/>
          </w:rPr>
          <w:t>www.fobalaser.com</w:t>
        </w:r>
      </w:hyperlink>
      <w:r w:rsidR="002E0929" w:rsidRPr="00537730">
        <w:rPr>
          <w:rFonts w:cs="Arial"/>
          <w:bCs/>
          <w:sz w:val="16"/>
          <w:szCs w:val="16"/>
        </w:rPr>
        <w:t xml:space="preserve"> </w:t>
      </w:r>
    </w:p>
    <w:p w14:paraId="5D4EB367" w14:textId="77777777" w:rsidR="00274E3C" w:rsidRPr="0057787E" w:rsidRDefault="00274E3C" w:rsidP="00274E3C">
      <w:pPr>
        <w:spacing w:line="288" w:lineRule="auto"/>
        <w:rPr>
          <w:sz w:val="16"/>
          <w:szCs w:val="16"/>
        </w:rPr>
      </w:pPr>
    </w:p>
    <w:p w14:paraId="5C47942E" w14:textId="77777777" w:rsidR="00EF2C54" w:rsidRDefault="00EF2C54" w:rsidP="00EF2C54">
      <w:pPr>
        <w:spacing w:line="288" w:lineRule="auto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About</w:t>
      </w:r>
      <w:r w:rsidRPr="00274E3C">
        <w:rPr>
          <w:b/>
          <w:sz w:val="16"/>
          <w:szCs w:val="16"/>
          <w:lang w:val="en-US"/>
        </w:rPr>
        <w:t xml:space="preserve"> FOBA Laser Marking + Engraving (Alltec GmbH) </w:t>
      </w:r>
      <w:r>
        <w:rPr>
          <w:b/>
          <w:sz w:val="16"/>
          <w:szCs w:val="16"/>
          <w:lang w:val="en-US"/>
        </w:rPr>
        <w:t xml:space="preserve"> </w:t>
      </w:r>
      <w:hyperlink r:id="rId16" w:history="1">
        <w:r w:rsidRPr="003B444C">
          <w:rPr>
            <w:rStyle w:val="Hyperlink"/>
            <w:b/>
            <w:sz w:val="16"/>
            <w:szCs w:val="16"/>
            <w:lang w:val="en-US"/>
          </w:rPr>
          <w:t>www.fobalaser.com</w:t>
        </w:r>
      </w:hyperlink>
    </w:p>
    <w:p w14:paraId="410C8147" w14:textId="77777777" w:rsidR="00EF2C54" w:rsidRDefault="00EF2C54" w:rsidP="00EF2C54">
      <w:pPr>
        <w:spacing w:line="288" w:lineRule="auto"/>
        <w:rPr>
          <w:sz w:val="16"/>
          <w:szCs w:val="16"/>
          <w:lang w:val="en-US"/>
        </w:rPr>
      </w:pPr>
      <w:r w:rsidRPr="00274E3C">
        <w:rPr>
          <w:sz w:val="16"/>
          <w:szCs w:val="16"/>
          <w:lang w:val="en-US"/>
        </w:rPr>
        <w:t>FOBA is one of the international market</w:t>
      </w:r>
      <w:r>
        <w:rPr>
          <w:sz w:val="16"/>
          <w:szCs w:val="16"/>
          <w:lang w:val="en-US"/>
        </w:rPr>
        <w:t xml:space="preserve"> and technology leaders in manufactur</w:t>
      </w:r>
      <w:r w:rsidRPr="00274E3C">
        <w:rPr>
          <w:sz w:val="16"/>
          <w:szCs w:val="16"/>
          <w:lang w:val="en-US"/>
        </w:rPr>
        <w:t xml:space="preserve">ing and supplying innovative laser systems for </w:t>
      </w:r>
      <w:r>
        <w:rPr>
          <w:sz w:val="16"/>
          <w:szCs w:val="16"/>
          <w:lang w:val="en-US"/>
        </w:rPr>
        <w:t>marking and engraving. Alltec/</w:t>
      </w:r>
      <w:r w:rsidRPr="00274E3C">
        <w:rPr>
          <w:sz w:val="16"/>
          <w:szCs w:val="16"/>
          <w:lang w:val="en-US"/>
        </w:rPr>
        <w:t>FOBA offers OEM laser markers, laser marking workstations and high-precision laser engraving machines, both standard- and customer-specific solutions. Since 2009, when Alltec was merged with FOBA, the brand name FOBA was consolidated and has become a strong common distribution and service label on international markets. With its headquarters in Selmsdorf/Germany, FOBA belongs to the US-based Danaher Corp., and serves the key markets of automotive part and medical device production as well as aerospace and others. FOBA marking lasers mark a variety of materials and parts in the fields of electronics, plastics processing, safety and ID, metal, tool and mold making and jewelry.</w:t>
      </w:r>
    </w:p>
    <w:p w14:paraId="447E7E89" w14:textId="1CB09D9B" w:rsidR="00274E3C" w:rsidRPr="00EF2C54" w:rsidRDefault="00274E3C" w:rsidP="00EF2C54">
      <w:pPr>
        <w:tabs>
          <w:tab w:val="left" w:pos="4276"/>
        </w:tabs>
        <w:spacing w:line="288" w:lineRule="auto"/>
        <w:ind w:right="-8"/>
        <w:jc w:val="both"/>
        <w:rPr>
          <w:rFonts w:cs="Arial"/>
          <w:sz w:val="16"/>
          <w:szCs w:val="16"/>
          <w:lang w:val="en-US"/>
        </w:rPr>
      </w:pPr>
    </w:p>
    <w:sectPr w:rsidR="00274E3C" w:rsidRPr="00EF2C54" w:rsidSect="00D272FF">
      <w:headerReference w:type="default" r:id="rId17"/>
      <w:headerReference w:type="first" r:id="rId18"/>
      <w:pgSz w:w="11906" w:h="16838" w:code="9"/>
      <w:pgMar w:top="2949" w:right="3117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C8F4B" w14:textId="77777777" w:rsidR="00F80A2C" w:rsidRDefault="00F80A2C">
      <w:r>
        <w:separator/>
      </w:r>
    </w:p>
  </w:endnote>
  <w:endnote w:type="continuationSeparator" w:id="0">
    <w:p w14:paraId="59FCC0F0" w14:textId="77777777" w:rsidR="00F80A2C" w:rsidRDefault="00F8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LP5 Plain">
    <w:panose1 w:val="020B0002050302020203"/>
    <w:charset w:val="00"/>
    <w:family w:val="swiss"/>
    <w:notTrueType/>
    <w:pitch w:val="variable"/>
    <w:sig w:usb0="A00002FF" w:usb1="500060FB" w:usb2="00000000" w:usb3="00000000" w:csb0="0000009F" w:csb1="00000000"/>
  </w:font>
  <w:font w:name="TheSerif-HP3Lig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F3E92" w14:textId="77777777" w:rsidR="00F80A2C" w:rsidRDefault="00F80A2C">
      <w:r>
        <w:separator/>
      </w:r>
    </w:p>
  </w:footnote>
  <w:footnote w:type="continuationSeparator" w:id="0">
    <w:p w14:paraId="4E9D44C1" w14:textId="77777777" w:rsidR="00F80A2C" w:rsidRDefault="00F8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C256" w14:textId="52406CD2" w:rsidR="00F06428" w:rsidRPr="002773A4" w:rsidRDefault="00505BCE" w:rsidP="003A5B8C">
    <w:pPr>
      <w:pStyle w:val="XPageinfofollowuppages"/>
      <w:framePr w:h="338" w:hRule="exact" w:wrap="notBeside"/>
    </w:pPr>
    <w:r>
      <w:t>page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PAGE   \* MERGEFORMAT </w:instrText>
    </w:r>
    <w:r w:rsidR="0043072A" w:rsidRPr="004216FA">
      <w:rPr>
        <w:lang w:val="en-GB"/>
      </w:rPr>
      <w:fldChar w:fldCharType="separate"/>
    </w:r>
    <w:r w:rsidR="000B5152">
      <w:t>2</w:t>
    </w:r>
    <w:r w:rsidR="0043072A" w:rsidRPr="004216FA">
      <w:rPr>
        <w:lang w:val="en-GB"/>
      </w:rPr>
      <w:fldChar w:fldCharType="end"/>
    </w:r>
    <w:r w:rsidR="00825A8F">
      <w:t xml:space="preserve"> </w:t>
    </w:r>
    <w:r>
      <w:t>of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NUMPAGES   \* MERGEFORMAT </w:instrText>
    </w:r>
    <w:r w:rsidR="0043072A" w:rsidRPr="004216FA">
      <w:rPr>
        <w:lang w:val="en-GB"/>
      </w:rPr>
      <w:fldChar w:fldCharType="separate"/>
    </w:r>
    <w:r w:rsidR="000B5152">
      <w:t>4</w:t>
    </w:r>
    <w:r w:rsidR="0043072A" w:rsidRPr="004216FA">
      <w:rPr>
        <w:lang w:val="en-GB"/>
      </w:rPr>
      <w:fldChar w:fldCharType="end"/>
    </w:r>
    <w:r w:rsidR="0043072A">
      <w:t xml:space="preserve"> </w:t>
    </w:r>
  </w:p>
  <w:p w14:paraId="586417D6" w14:textId="77777777" w:rsidR="00F06428" w:rsidRDefault="004D1A74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0890FA4E" wp14:editId="3CDF3B95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5715"/>
          <wp:wrapNone/>
          <wp:docPr id="32" name="TagLine_bl_P2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2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5AFD9446" wp14:editId="4D2E36C4">
          <wp:simplePos x="0" y="0"/>
          <wp:positionH relativeFrom="page">
            <wp:posOffset>862330</wp:posOffset>
          </wp:positionH>
          <wp:positionV relativeFrom="page">
            <wp:posOffset>379730</wp:posOffset>
          </wp:positionV>
          <wp:extent cx="1188085" cy="579755"/>
          <wp:effectExtent l="0" t="0" r="0" b="0"/>
          <wp:wrapNone/>
          <wp:docPr id="31" name="TagLine_co_P2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2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00F7E848" wp14:editId="4196B4EC">
          <wp:simplePos x="0" y="0"/>
          <wp:positionH relativeFrom="page">
            <wp:posOffset>5616575</wp:posOffset>
          </wp:positionH>
          <wp:positionV relativeFrom="page">
            <wp:posOffset>379730</wp:posOffset>
          </wp:positionV>
          <wp:extent cx="1184275" cy="578485"/>
          <wp:effectExtent l="0" t="0" r="0" b="0"/>
          <wp:wrapNone/>
          <wp:docPr id="10" name="LogoClaim_bl_S2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2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0" allowOverlap="1" wp14:anchorId="4DA7A65D" wp14:editId="33A620EB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9" name="LogoClaim_co_S2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2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6D0F5" w14:textId="77777777" w:rsidR="00F06428" w:rsidRPr="0043072A" w:rsidRDefault="0043072A" w:rsidP="007B45FF">
    <w:pPr>
      <w:pStyle w:val="XMargintop"/>
      <w:framePr w:h="3713" w:hRule="exact" w:wrap="around" w:x="9130" w:y="2534"/>
      <w:rPr>
        <w:rStyle w:val="Distinction"/>
        <w:lang w:val="de-DE"/>
      </w:rPr>
    </w:pPr>
    <w:r w:rsidRPr="0043072A">
      <w:rPr>
        <w:rStyle w:val="Distinction"/>
        <w:lang w:val="de-DE"/>
      </w:rPr>
      <w:t>ALLTEC GmbH</w:t>
    </w:r>
  </w:p>
  <w:p w14:paraId="5E2B1275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An der Trave 27-31</w:t>
    </w:r>
  </w:p>
  <w:p w14:paraId="356FE8F9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23923 Selmsdorf</w:t>
    </w:r>
  </w:p>
  <w:p w14:paraId="21496376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T +49 38823 55-0</w:t>
    </w:r>
  </w:p>
  <w:p w14:paraId="177978E4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F +49 38823 55-222</w:t>
    </w:r>
  </w:p>
  <w:p w14:paraId="2A1F8032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info@fobalaser.com</w:t>
    </w:r>
  </w:p>
  <w:p w14:paraId="1585CEF1" w14:textId="77777777" w:rsidR="00F06428" w:rsidRPr="00CE3533" w:rsidRDefault="0043072A" w:rsidP="007B45FF">
    <w:pPr>
      <w:pStyle w:val="XMargintop"/>
      <w:framePr w:h="3713" w:hRule="exact" w:wrap="around" w:x="9130" w:y="2534"/>
      <w:rPr>
        <w:lang w:val="en-US"/>
      </w:rPr>
    </w:pPr>
    <w:r w:rsidRPr="00CE3533">
      <w:rPr>
        <w:lang w:val="en-US"/>
      </w:rPr>
      <w:t>www.fobalaser.com</w:t>
    </w:r>
  </w:p>
  <w:p w14:paraId="49609FAF" w14:textId="77777777" w:rsidR="00F06428" w:rsidRPr="00CE3533" w:rsidRDefault="00F06428" w:rsidP="007B45FF">
    <w:pPr>
      <w:pStyle w:val="XMargintop"/>
      <w:framePr w:h="3713" w:hRule="exact" w:wrap="around" w:x="9130" w:y="2534"/>
      <w:rPr>
        <w:lang w:val="en-US"/>
      </w:rPr>
    </w:pPr>
  </w:p>
  <w:p w14:paraId="1ADAD5E4" w14:textId="38637098" w:rsidR="00F06428" w:rsidRPr="00CE3533" w:rsidRDefault="00D76EA9" w:rsidP="007B45FF">
    <w:pPr>
      <w:pStyle w:val="XMargintop"/>
      <w:framePr w:h="3713" w:hRule="exact" w:wrap="around" w:x="9130" w:y="2534"/>
      <w:jc w:val="both"/>
      <w:rPr>
        <w:rStyle w:val="Distinction"/>
        <w:lang w:val="en-US"/>
      </w:rPr>
    </w:pPr>
    <w:r>
      <w:rPr>
        <w:rStyle w:val="Distinction"/>
        <w:lang w:val="en-US"/>
      </w:rPr>
      <w:t>Contac</w:t>
    </w:r>
    <w:r w:rsidR="00825A8F">
      <w:rPr>
        <w:rStyle w:val="Distinction"/>
        <w:lang w:val="en-US"/>
      </w:rPr>
      <w:t>t</w:t>
    </w:r>
    <w:r>
      <w:rPr>
        <w:rStyle w:val="Distinction"/>
        <w:lang w:val="en-US"/>
      </w:rPr>
      <w:t>s</w:t>
    </w:r>
    <w:r w:rsidR="00825A8F">
      <w:rPr>
        <w:rStyle w:val="Distinction"/>
        <w:lang w:val="en-US"/>
      </w:rPr>
      <w:t>:</w:t>
    </w:r>
  </w:p>
  <w:p w14:paraId="584C5315" w14:textId="77777777" w:rsidR="0043072A" w:rsidRPr="002624DB" w:rsidRDefault="0043072A" w:rsidP="007B45FF">
    <w:pPr>
      <w:pStyle w:val="XMargintop"/>
      <w:framePr w:h="3713" w:hRule="exact" w:wrap="around" w:x="9130" w:y="2534"/>
      <w:jc w:val="both"/>
      <w:rPr>
        <w:lang w:val="en-US"/>
      </w:rPr>
    </w:pPr>
  </w:p>
  <w:p w14:paraId="031C42DF" w14:textId="77777777" w:rsidR="0043072A" w:rsidRPr="002624DB" w:rsidRDefault="004949FB" w:rsidP="007B45FF">
    <w:pPr>
      <w:pStyle w:val="XMargintop"/>
      <w:framePr w:h="3713" w:hRule="exact" w:wrap="around" w:x="9130" w:y="2534"/>
      <w:jc w:val="both"/>
      <w:rPr>
        <w:lang w:val="en-US"/>
      </w:rPr>
    </w:pPr>
    <w:r w:rsidRPr="002624DB">
      <w:rPr>
        <w:lang w:val="en-US"/>
      </w:rPr>
      <w:t>Susanne Glinz</w:t>
    </w:r>
  </w:p>
  <w:p w14:paraId="6E3E0A40" w14:textId="77777777" w:rsidR="0043072A" w:rsidRPr="002624DB" w:rsidRDefault="005B6896" w:rsidP="007B45FF">
    <w:pPr>
      <w:pStyle w:val="XMargintop"/>
      <w:framePr w:h="3713" w:hRule="exact" w:wrap="around" w:x="9130" w:y="2534"/>
      <w:jc w:val="both"/>
      <w:rPr>
        <w:u w:val="single"/>
        <w:lang w:val="en-US"/>
      </w:rPr>
    </w:pPr>
    <w:r>
      <w:rPr>
        <w:lang w:val="en-US"/>
      </w:rPr>
      <w:t>Campaign Manager</w:t>
    </w:r>
  </w:p>
  <w:p w14:paraId="5D1C1DA8" w14:textId="77777777" w:rsidR="0043072A" w:rsidRDefault="0043072A" w:rsidP="007B45FF">
    <w:pPr>
      <w:pStyle w:val="XMargintop"/>
      <w:framePr w:h="3713" w:hRule="exact" w:wrap="around" w:x="9130" w:y="2534"/>
      <w:jc w:val="both"/>
      <w:rPr>
        <w:lang w:val="de-DE"/>
      </w:rPr>
    </w:pPr>
    <w:r w:rsidRPr="00CE3533">
      <w:rPr>
        <w:lang w:val="de-DE"/>
      </w:rPr>
      <w:t>T +49 38823 55-</w:t>
    </w:r>
    <w:r w:rsidR="004949FB" w:rsidRPr="00CE3533">
      <w:rPr>
        <w:lang w:val="de-DE"/>
      </w:rPr>
      <w:t>547</w:t>
    </w:r>
  </w:p>
  <w:p w14:paraId="1AAA8FDF" w14:textId="77777777" w:rsidR="007B45FF" w:rsidRPr="007D086B" w:rsidRDefault="000B5152" w:rsidP="007B45FF">
    <w:pPr>
      <w:pStyle w:val="XMargintop"/>
      <w:framePr w:h="3713" w:hRule="exact" w:wrap="around" w:x="9130" w:y="2534"/>
      <w:jc w:val="both"/>
      <w:rPr>
        <w:lang w:val="de-DE"/>
      </w:rPr>
    </w:pPr>
    <w:hyperlink r:id="rId1" w:history="1">
      <w:r w:rsidR="00825A8F" w:rsidRPr="00AC0484">
        <w:rPr>
          <w:rStyle w:val="Hyperlink"/>
          <w:lang w:val="de-DE"/>
        </w:rPr>
        <w:t>susanne.glinz@foba.de</w:t>
      </w:r>
    </w:hyperlink>
  </w:p>
  <w:p w14:paraId="1C5E2FB0" w14:textId="77777777" w:rsidR="008B0AD5" w:rsidRDefault="008B0AD5" w:rsidP="007B45FF">
    <w:pPr>
      <w:pStyle w:val="XMargintop"/>
      <w:framePr w:h="3713" w:hRule="exact" w:wrap="around" w:x="9130" w:y="2534"/>
      <w:rPr>
        <w:lang w:val="de-DE"/>
      </w:rPr>
    </w:pPr>
  </w:p>
  <w:p w14:paraId="645825F6" w14:textId="77777777" w:rsidR="002624DB" w:rsidRPr="00CE3533" w:rsidRDefault="002624DB" w:rsidP="007B45FF">
    <w:pPr>
      <w:pStyle w:val="XMargintop"/>
      <w:framePr w:h="3713" w:hRule="exact" w:wrap="around" w:x="9130" w:y="2534"/>
      <w:jc w:val="both"/>
      <w:rPr>
        <w:lang w:val="de-DE"/>
      </w:rPr>
    </w:pPr>
    <w:r w:rsidRPr="00CE3533">
      <w:rPr>
        <w:lang w:val="de-DE"/>
      </w:rPr>
      <w:t>Dana Francksen</w:t>
    </w:r>
  </w:p>
  <w:p w14:paraId="24B542F5" w14:textId="77777777" w:rsidR="002624DB" w:rsidRPr="002624DB" w:rsidRDefault="001E3423" w:rsidP="007B45FF">
    <w:pPr>
      <w:pStyle w:val="XMargintop"/>
      <w:framePr w:h="3713" w:hRule="exact" w:wrap="around" w:x="9130" w:y="2534"/>
      <w:jc w:val="both"/>
    </w:pPr>
    <w:r>
      <w:t>Director</w:t>
    </w:r>
    <w:r w:rsidR="002624DB" w:rsidRPr="002624DB">
      <w:t xml:space="preserve"> Marketing Communications</w:t>
    </w:r>
  </w:p>
  <w:p w14:paraId="58D67CC1" w14:textId="77777777" w:rsidR="002624DB" w:rsidRPr="002624DB" w:rsidRDefault="002624DB" w:rsidP="007B45FF">
    <w:pPr>
      <w:pStyle w:val="XMargintop"/>
      <w:framePr w:h="3713" w:hRule="exact" w:wrap="around" w:x="9130" w:y="2534"/>
      <w:jc w:val="both"/>
    </w:pPr>
    <w:r w:rsidRPr="002624DB">
      <w:t>T +49 38823 55-240</w:t>
    </w:r>
  </w:p>
  <w:p w14:paraId="377CEA74" w14:textId="77777777" w:rsidR="002624DB" w:rsidRPr="002624DB" w:rsidRDefault="000B5152" w:rsidP="007B45FF">
    <w:pPr>
      <w:pStyle w:val="XMargintop"/>
      <w:framePr w:h="3713" w:hRule="exact" w:wrap="around" w:x="9130" w:y="2534"/>
      <w:jc w:val="both"/>
      <w:rPr>
        <w:lang w:val="en-US"/>
      </w:rPr>
    </w:pPr>
    <w:hyperlink r:id="rId2" w:history="1">
      <w:r w:rsidR="00825A8F" w:rsidRPr="00AC0484">
        <w:rPr>
          <w:rStyle w:val="Hyperlink"/>
          <w:lang w:val="en-US"/>
        </w:rPr>
        <w:t>dana.francksen@foba.de</w:t>
      </w:r>
    </w:hyperlink>
  </w:p>
  <w:p w14:paraId="4E3B4506" w14:textId="77777777" w:rsidR="002624DB" w:rsidRPr="00CE3533" w:rsidRDefault="002624DB" w:rsidP="007B45FF">
    <w:pPr>
      <w:pStyle w:val="XMargintop"/>
      <w:framePr w:h="3713" w:hRule="exact" w:wrap="around" w:x="9130" w:y="2534"/>
      <w:rPr>
        <w:lang w:val="en-US"/>
      </w:rPr>
    </w:pPr>
  </w:p>
  <w:p w14:paraId="52D3CBB3" w14:textId="77777777" w:rsidR="00F06428" w:rsidRDefault="004D1A74">
    <w:pPr>
      <w:pStyle w:val="Kopfzeile"/>
    </w:pPr>
    <w:r>
      <w:rPr>
        <w:noProof/>
      </w:rPr>
      <w:drawing>
        <wp:anchor distT="0" distB="0" distL="114300" distR="114300" simplePos="0" relativeHeight="251653120" behindDoc="0" locked="1" layoutInCell="1" allowOverlap="1" wp14:anchorId="074996C4" wp14:editId="2D2983F1">
          <wp:simplePos x="0" y="0"/>
          <wp:positionH relativeFrom="page">
            <wp:posOffset>862330</wp:posOffset>
          </wp:positionH>
          <wp:positionV relativeFrom="page">
            <wp:posOffset>380365</wp:posOffset>
          </wp:positionV>
          <wp:extent cx="1188085" cy="579755"/>
          <wp:effectExtent l="0" t="0" r="0" b="0"/>
          <wp:wrapNone/>
          <wp:docPr id="30" name="TagLine_co_P1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1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2CB78ADF" wp14:editId="18574A15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5715"/>
          <wp:wrapNone/>
          <wp:docPr id="29" name="TagLine_bl_P1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1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67C1BC87" wp14:editId="0E6A6A0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4" name="FoldMark_bl_P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5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191209D9" id="FoldMark_bl_P1" o:spid="_x0000_s1026" style="position:absolute;margin-left:0;margin-top:297.7pt;width:17pt;height:123.85pt;z-index:251659264;visibility:hidden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" o:allowincell="f">
              <v:rect id="Rectangle 17" o:spid="_x0000_s1027" style="position:absolute;top:595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" fillcolor="black" stroked="f"/>
              <v:rect id="Rectangle 18" o:spid="_x0000_s1028" style="position:absolute;top:841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" fillcolor="black" stroked="f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 wp14:anchorId="23723FFF" wp14:editId="710DEEF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1" name="FoldMark_co_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217350CD" id="FoldMark_co_P1" o:spid="_x0000_s1026" style="position:absolute;margin-left:0;margin-top:297.7pt;width:17pt;height:123.85pt;z-index:251658240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" o:allowincell="f">
              <v:rect id="Rectangle 13" o:spid="_x0000_s1027" style="position:absolute;top:595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" fillcolor="#f60" stroked="f"/>
              <v:rect id="Rectangle 14" o:spid="_x0000_s1028" style="position:absolute;top:841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" fillcolor="#f60" stroked="f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1" layoutInCell="0" allowOverlap="1" wp14:anchorId="3E95E8C1" wp14:editId="180EF860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78485"/>
          <wp:effectExtent l="0" t="0" r="0" b="0"/>
          <wp:wrapNone/>
          <wp:docPr id="8" name="LogoClaim_bl_S1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1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1" layoutInCell="0" allowOverlap="1" wp14:anchorId="115B4090" wp14:editId="74C884F0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7" name="LogoClaim_co_S1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1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C2B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9011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6A20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8AF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6A8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32B9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49E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298E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23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6D6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E16C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9F63812"/>
    <w:multiLevelType w:val="hybridMultilevel"/>
    <w:tmpl w:val="90B02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C12462"/>
    <w:multiLevelType w:val="hybridMultilevel"/>
    <w:tmpl w:val="69509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D3BAB"/>
    <w:multiLevelType w:val="hybridMultilevel"/>
    <w:tmpl w:val="A5AA1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B975E3"/>
    <w:multiLevelType w:val="hybridMultilevel"/>
    <w:tmpl w:val="B5A2B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871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58129B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F0079A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DCA55D4"/>
    <w:multiLevelType w:val="hybridMultilevel"/>
    <w:tmpl w:val="5D808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500F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DFC11B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7"/>
  </w:num>
  <w:num w:numId="5">
    <w:abstractNumId w:val="19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8"/>
  </w:num>
  <w:num w:numId="28">
    <w:abstractNumId w:val="12"/>
  </w:num>
  <w:num w:numId="29">
    <w:abstractNumId w:val="11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FOBA_Letter"/>
    <w:docVar w:name="FaxPages" w:val="2|3|4|5"/>
    <w:docVar w:name="FaxPages_Visible" w:val="Wahr"/>
    <w:docVar w:name="FaxPages_x_Visible" w:val="-1"/>
    <w:docVar w:name="FoldMark_bl_P1" w:val="3|4"/>
    <w:docVar w:name="FoldMark_bl_P1_Visible" w:val="0"/>
    <w:docVar w:name="FoldMark_co_P1" w:val="2|5"/>
    <w:docVar w:name="FoldMark_co_P1_Visible" w:val="-1"/>
    <w:docVar w:name="LogoClaim_bl_S1" w:val="3|4"/>
    <w:docVar w:name="LogoClaim_bl_S1_Visible" w:val="0"/>
    <w:docVar w:name="LogoClaim_bl_S2" w:val="3|4"/>
    <w:docVar w:name="LogoClaim_bl_S2_Visible" w:val="Falsch"/>
    <w:docVar w:name="LogoClaim_co_S1" w:val="2|5"/>
    <w:docVar w:name="LogoClaim_co_S1_Visible" w:val="-1"/>
    <w:docVar w:name="LogoClaim_co_S2" w:val="2|5"/>
    <w:docVar w:name="LogoClaim_co_S2_Visible" w:val="-1"/>
    <w:docVar w:name="TagLine_bl_P1" w:val="3|4"/>
    <w:docVar w:name="TagLine_bl_P1_Visible" w:val="0"/>
    <w:docVar w:name="TagLine_bl_P1_X" w:val="3|4"/>
    <w:docVar w:name="TagLine_bl_P1_X_Visible" w:val="Falsch"/>
    <w:docVar w:name="TagLine_bl_P2" w:val="3|4"/>
    <w:docVar w:name="TagLine_bl_P2_Visible" w:val="0"/>
    <w:docVar w:name="TagLine_bl_P2_X" w:val="3|4"/>
    <w:docVar w:name="TagLine_bl_P2_X_Visible" w:val="0"/>
    <w:docVar w:name="TagLine_co_P1" w:val="2|5"/>
    <w:docVar w:name="TagLine_co_P1_Visible" w:val="-1"/>
    <w:docVar w:name="TagLine_co_P1_X" w:val="2|5"/>
    <w:docVar w:name="TagLine_co_P1_X_Visible" w:val="-1"/>
    <w:docVar w:name="TagLine_co_P2" w:val="2|5"/>
    <w:docVar w:name="TagLine_co_P2_Visible" w:val="-1"/>
    <w:docVar w:name="TagLine_co_P2_X" w:val="2|5"/>
    <w:docVar w:name="TagLine_co_P2_X_Visible" w:val="-1"/>
    <w:docVar w:name="ViaFax1" w:val="2|3|4|5"/>
    <w:docVar w:name="ViaFax1_Visible" w:val="-1"/>
  </w:docVars>
  <w:rsids>
    <w:rsidRoot w:val="009604BF"/>
    <w:rsid w:val="0000126F"/>
    <w:rsid w:val="00001516"/>
    <w:rsid w:val="0000155B"/>
    <w:rsid w:val="00001868"/>
    <w:rsid w:val="000032AB"/>
    <w:rsid w:val="0000409A"/>
    <w:rsid w:val="000058EC"/>
    <w:rsid w:val="00007E7A"/>
    <w:rsid w:val="00010775"/>
    <w:rsid w:val="00012D20"/>
    <w:rsid w:val="00015734"/>
    <w:rsid w:val="00021741"/>
    <w:rsid w:val="00031282"/>
    <w:rsid w:val="0003135C"/>
    <w:rsid w:val="000356E7"/>
    <w:rsid w:val="00035E48"/>
    <w:rsid w:val="0003763E"/>
    <w:rsid w:val="000445C3"/>
    <w:rsid w:val="00051393"/>
    <w:rsid w:val="000513B2"/>
    <w:rsid w:val="000564C2"/>
    <w:rsid w:val="00064E96"/>
    <w:rsid w:val="00075D84"/>
    <w:rsid w:val="000817A2"/>
    <w:rsid w:val="00081D5D"/>
    <w:rsid w:val="000835D9"/>
    <w:rsid w:val="000836AE"/>
    <w:rsid w:val="000855CA"/>
    <w:rsid w:val="00090415"/>
    <w:rsid w:val="0009093F"/>
    <w:rsid w:val="00090F43"/>
    <w:rsid w:val="0009167C"/>
    <w:rsid w:val="00092615"/>
    <w:rsid w:val="000945CF"/>
    <w:rsid w:val="000969AF"/>
    <w:rsid w:val="000A6CDB"/>
    <w:rsid w:val="000B461B"/>
    <w:rsid w:val="000B5152"/>
    <w:rsid w:val="000B71C8"/>
    <w:rsid w:val="000B71E9"/>
    <w:rsid w:val="000C0662"/>
    <w:rsid w:val="000C3ACE"/>
    <w:rsid w:val="000C5188"/>
    <w:rsid w:val="000C571D"/>
    <w:rsid w:val="000C6585"/>
    <w:rsid w:val="000D4BB5"/>
    <w:rsid w:val="000D4E68"/>
    <w:rsid w:val="000D4FB1"/>
    <w:rsid w:val="000D7BC3"/>
    <w:rsid w:val="000E0B3F"/>
    <w:rsid w:val="000E132F"/>
    <w:rsid w:val="000E2CD2"/>
    <w:rsid w:val="000E44D7"/>
    <w:rsid w:val="000F24DA"/>
    <w:rsid w:val="000F4B4A"/>
    <w:rsid w:val="00100020"/>
    <w:rsid w:val="0010228F"/>
    <w:rsid w:val="00103D5A"/>
    <w:rsid w:val="001052F3"/>
    <w:rsid w:val="00107F76"/>
    <w:rsid w:val="0012239B"/>
    <w:rsid w:val="001229A2"/>
    <w:rsid w:val="00132D1C"/>
    <w:rsid w:val="001342E9"/>
    <w:rsid w:val="00135EF9"/>
    <w:rsid w:val="001367D7"/>
    <w:rsid w:val="00136BB0"/>
    <w:rsid w:val="00142074"/>
    <w:rsid w:val="00145801"/>
    <w:rsid w:val="001514D7"/>
    <w:rsid w:val="00157694"/>
    <w:rsid w:val="00160BB7"/>
    <w:rsid w:val="00162924"/>
    <w:rsid w:val="00162C6B"/>
    <w:rsid w:val="00163AD6"/>
    <w:rsid w:val="0017709E"/>
    <w:rsid w:val="0018003C"/>
    <w:rsid w:val="00180B60"/>
    <w:rsid w:val="00183CE7"/>
    <w:rsid w:val="00185ADE"/>
    <w:rsid w:val="00186E57"/>
    <w:rsid w:val="0019034F"/>
    <w:rsid w:val="00192102"/>
    <w:rsid w:val="001A3CD1"/>
    <w:rsid w:val="001A3F23"/>
    <w:rsid w:val="001A568B"/>
    <w:rsid w:val="001A79C1"/>
    <w:rsid w:val="001B26B9"/>
    <w:rsid w:val="001C13BD"/>
    <w:rsid w:val="001C4859"/>
    <w:rsid w:val="001D04AA"/>
    <w:rsid w:val="001D2A5A"/>
    <w:rsid w:val="001D5C94"/>
    <w:rsid w:val="001E3423"/>
    <w:rsid w:val="001E6E38"/>
    <w:rsid w:val="001F1648"/>
    <w:rsid w:val="001F17AD"/>
    <w:rsid w:val="001F6393"/>
    <w:rsid w:val="001F6BDE"/>
    <w:rsid w:val="002001BB"/>
    <w:rsid w:val="00201247"/>
    <w:rsid w:val="002062CC"/>
    <w:rsid w:val="0020748B"/>
    <w:rsid w:val="00210AB0"/>
    <w:rsid w:val="00210F2D"/>
    <w:rsid w:val="002112E3"/>
    <w:rsid w:val="002114B6"/>
    <w:rsid w:val="00214A1A"/>
    <w:rsid w:val="00226DAC"/>
    <w:rsid w:val="002275BB"/>
    <w:rsid w:val="00235597"/>
    <w:rsid w:val="00247A05"/>
    <w:rsid w:val="00257647"/>
    <w:rsid w:val="0026204F"/>
    <w:rsid w:val="002624DB"/>
    <w:rsid w:val="0026385F"/>
    <w:rsid w:val="0026436C"/>
    <w:rsid w:val="00265541"/>
    <w:rsid w:val="0026598E"/>
    <w:rsid w:val="0026772F"/>
    <w:rsid w:val="00274E3C"/>
    <w:rsid w:val="0027588B"/>
    <w:rsid w:val="002773A4"/>
    <w:rsid w:val="00282983"/>
    <w:rsid w:val="00282B40"/>
    <w:rsid w:val="00282BF3"/>
    <w:rsid w:val="00285953"/>
    <w:rsid w:val="002949E4"/>
    <w:rsid w:val="002A00FE"/>
    <w:rsid w:val="002A19B9"/>
    <w:rsid w:val="002A4C9B"/>
    <w:rsid w:val="002A6D90"/>
    <w:rsid w:val="002B46FD"/>
    <w:rsid w:val="002B4A19"/>
    <w:rsid w:val="002C45D1"/>
    <w:rsid w:val="002C5C91"/>
    <w:rsid w:val="002D1527"/>
    <w:rsid w:val="002D45D1"/>
    <w:rsid w:val="002D50BD"/>
    <w:rsid w:val="002E0929"/>
    <w:rsid w:val="002E2357"/>
    <w:rsid w:val="002E3AF2"/>
    <w:rsid w:val="002E3DC1"/>
    <w:rsid w:val="002E741A"/>
    <w:rsid w:val="002E79ED"/>
    <w:rsid w:val="002F189C"/>
    <w:rsid w:val="002F448D"/>
    <w:rsid w:val="002F7C32"/>
    <w:rsid w:val="00303411"/>
    <w:rsid w:val="00304928"/>
    <w:rsid w:val="00305625"/>
    <w:rsid w:val="0030616B"/>
    <w:rsid w:val="0031252A"/>
    <w:rsid w:val="00312C81"/>
    <w:rsid w:val="00314C75"/>
    <w:rsid w:val="00325144"/>
    <w:rsid w:val="00325DCA"/>
    <w:rsid w:val="0032634C"/>
    <w:rsid w:val="0033183F"/>
    <w:rsid w:val="00331914"/>
    <w:rsid w:val="003334B4"/>
    <w:rsid w:val="003347CF"/>
    <w:rsid w:val="00334A28"/>
    <w:rsid w:val="0034067F"/>
    <w:rsid w:val="003410FC"/>
    <w:rsid w:val="00344024"/>
    <w:rsid w:val="003442CF"/>
    <w:rsid w:val="0035345D"/>
    <w:rsid w:val="003610A1"/>
    <w:rsid w:val="003618F8"/>
    <w:rsid w:val="00362729"/>
    <w:rsid w:val="00365FA3"/>
    <w:rsid w:val="0036659B"/>
    <w:rsid w:val="00370ADD"/>
    <w:rsid w:val="00370D8B"/>
    <w:rsid w:val="00371D6F"/>
    <w:rsid w:val="003778F4"/>
    <w:rsid w:val="00380052"/>
    <w:rsid w:val="0038100C"/>
    <w:rsid w:val="0038205D"/>
    <w:rsid w:val="0038313D"/>
    <w:rsid w:val="0038398A"/>
    <w:rsid w:val="00384003"/>
    <w:rsid w:val="00384DCA"/>
    <w:rsid w:val="00385A5D"/>
    <w:rsid w:val="00387037"/>
    <w:rsid w:val="00387B97"/>
    <w:rsid w:val="00390733"/>
    <w:rsid w:val="00391234"/>
    <w:rsid w:val="0039364D"/>
    <w:rsid w:val="003A242B"/>
    <w:rsid w:val="003A247D"/>
    <w:rsid w:val="003A3C39"/>
    <w:rsid w:val="003A4C95"/>
    <w:rsid w:val="003A5B8C"/>
    <w:rsid w:val="003B22BE"/>
    <w:rsid w:val="003C0FB0"/>
    <w:rsid w:val="003C516B"/>
    <w:rsid w:val="003D078B"/>
    <w:rsid w:val="003E1655"/>
    <w:rsid w:val="003E518D"/>
    <w:rsid w:val="003E68CD"/>
    <w:rsid w:val="003E6B5C"/>
    <w:rsid w:val="003E7C8B"/>
    <w:rsid w:val="003F153E"/>
    <w:rsid w:val="003F216B"/>
    <w:rsid w:val="003F2ABB"/>
    <w:rsid w:val="003F6CB8"/>
    <w:rsid w:val="003F7410"/>
    <w:rsid w:val="0040523A"/>
    <w:rsid w:val="00406237"/>
    <w:rsid w:val="004118FB"/>
    <w:rsid w:val="00412B90"/>
    <w:rsid w:val="004153C8"/>
    <w:rsid w:val="00417A1B"/>
    <w:rsid w:val="004205B1"/>
    <w:rsid w:val="00425447"/>
    <w:rsid w:val="00425E4A"/>
    <w:rsid w:val="0042603C"/>
    <w:rsid w:val="0043072A"/>
    <w:rsid w:val="00432142"/>
    <w:rsid w:val="004355BC"/>
    <w:rsid w:val="00437ED2"/>
    <w:rsid w:val="00442AF2"/>
    <w:rsid w:val="00443316"/>
    <w:rsid w:val="00444739"/>
    <w:rsid w:val="00447E14"/>
    <w:rsid w:val="00450D72"/>
    <w:rsid w:val="00453EC4"/>
    <w:rsid w:val="00460E69"/>
    <w:rsid w:val="004632A5"/>
    <w:rsid w:val="004642E7"/>
    <w:rsid w:val="00473464"/>
    <w:rsid w:val="00476FEA"/>
    <w:rsid w:val="004828F8"/>
    <w:rsid w:val="00484300"/>
    <w:rsid w:val="00485A20"/>
    <w:rsid w:val="00486923"/>
    <w:rsid w:val="00490B73"/>
    <w:rsid w:val="00491DD0"/>
    <w:rsid w:val="00492B3B"/>
    <w:rsid w:val="004949FB"/>
    <w:rsid w:val="004A0D21"/>
    <w:rsid w:val="004A1D8A"/>
    <w:rsid w:val="004A20B0"/>
    <w:rsid w:val="004A2ED5"/>
    <w:rsid w:val="004A4B1B"/>
    <w:rsid w:val="004A7011"/>
    <w:rsid w:val="004A7CE7"/>
    <w:rsid w:val="004B0F29"/>
    <w:rsid w:val="004B6E86"/>
    <w:rsid w:val="004C14B3"/>
    <w:rsid w:val="004C2967"/>
    <w:rsid w:val="004C2AC7"/>
    <w:rsid w:val="004C4E0E"/>
    <w:rsid w:val="004D03CB"/>
    <w:rsid w:val="004D04AF"/>
    <w:rsid w:val="004D07AA"/>
    <w:rsid w:val="004D1A74"/>
    <w:rsid w:val="004D303A"/>
    <w:rsid w:val="004E32EC"/>
    <w:rsid w:val="004E4B70"/>
    <w:rsid w:val="004E5859"/>
    <w:rsid w:val="004F5535"/>
    <w:rsid w:val="004F64CD"/>
    <w:rsid w:val="00501B11"/>
    <w:rsid w:val="005048D4"/>
    <w:rsid w:val="00505BCE"/>
    <w:rsid w:val="00510AB3"/>
    <w:rsid w:val="00516118"/>
    <w:rsid w:val="005176F9"/>
    <w:rsid w:val="00520322"/>
    <w:rsid w:val="0052110A"/>
    <w:rsid w:val="00521600"/>
    <w:rsid w:val="00522CC5"/>
    <w:rsid w:val="00522DBC"/>
    <w:rsid w:val="005230C2"/>
    <w:rsid w:val="0052463D"/>
    <w:rsid w:val="0052609C"/>
    <w:rsid w:val="005324CD"/>
    <w:rsid w:val="0053553F"/>
    <w:rsid w:val="0053594E"/>
    <w:rsid w:val="00537730"/>
    <w:rsid w:val="00537859"/>
    <w:rsid w:val="005409D6"/>
    <w:rsid w:val="00541E38"/>
    <w:rsid w:val="00542603"/>
    <w:rsid w:val="00545DC0"/>
    <w:rsid w:val="00546B2C"/>
    <w:rsid w:val="005502D7"/>
    <w:rsid w:val="005515A1"/>
    <w:rsid w:val="005535C7"/>
    <w:rsid w:val="00565471"/>
    <w:rsid w:val="00567FBF"/>
    <w:rsid w:val="00572200"/>
    <w:rsid w:val="005739EF"/>
    <w:rsid w:val="00574F17"/>
    <w:rsid w:val="0057787E"/>
    <w:rsid w:val="00584235"/>
    <w:rsid w:val="00586D2B"/>
    <w:rsid w:val="005911FF"/>
    <w:rsid w:val="00591C20"/>
    <w:rsid w:val="00591D23"/>
    <w:rsid w:val="00592531"/>
    <w:rsid w:val="0059286C"/>
    <w:rsid w:val="00593EB9"/>
    <w:rsid w:val="005944A4"/>
    <w:rsid w:val="00597CB5"/>
    <w:rsid w:val="005A235E"/>
    <w:rsid w:val="005A4D19"/>
    <w:rsid w:val="005B6896"/>
    <w:rsid w:val="005C5D7B"/>
    <w:rsid w:val="005C74DE"/>
    <w:rsid w:val="005D1A97"/>
    <w:rsid w:val="005D5F22"/>
    <w:rsid w:val="005D6C6D"/>
    <w:rsid w:val="005D7131"/>
    <w:rsid w:val="005E3544"/>
    <w:rsid w:val="005E47D2"/>
    <w:rsid w:val="005E7C36"/>
    <w:rsid w:val="005F1176"/>
    <w:rsid w:val="005F7F8D"/>
    <w:rsid w:val="006006AF"/>
    <w:rsid w:val="00604F73"/>
    <w:rsid w:val="006073E3"/>
    <w:rsid w:val="00617EDD"/>
    <w:rsid w:val="006301F3"/>
    <w:rsid w:val="0063661D"/>
    <w:rsid w:val="00640737"/>
    <w:rsid w:val="006407D3"/>
    <w:rsid w:val="00640826"/>
    <w:rsid w:val="006428AA"/>
    <w:rsid w:val="006437A3"/>
    <w:rsid w:val="00644D77"/>
    <w:rsid w:val="00655B55"/>
    <w:rsid w:val="00657F9E"/>
    <w:rsid w:val="00661279"/>
    <w:rsid w:val="00664549"/>
    <w:rsid w:val="0066468D"/>
    <w:rsid w:val="00664F8E"/>
    <w:rsid w:val="006707EE"/>
    <w:rsid w:val="006731CF"/>
    <w:rsid w:val="006734EB"/>
    <w:rsid w:val="0068024F"/>
    <w:rsid w:val="00680D6E"/>
    <w:rsid w:val="0068315A"/>
    <w:rsid w:val="00691857"/>
    <w:rsid w:val="00693C43"/>
    <w:rsid w:val="00693EC4"/>
    <w:rsid w:val="00695E4B"/>
    <w:rsid w:val="006972D9"/>
    <w:rsid w:val="006A13A9"/>
    <w:rsid w:val="006A1F90"/>
    <w:rsid w:val="006A2527"/>
    <w:rsid w:val="006A5F81"/>
    <w:rsid w:val="006A7674"/>
    <w:rsid w:val="006B2524"/>
    <w:rsid w:val="006B397F"/>
    <w:rsid w:val="006B3CB4"/>
    <w:rsid w:val="006C0355"/>
    <w:rsid w:val="006C14DA"/>
    <w:rsid w:val="006C3177"/>
    <w:rsid w:val="006C71BC"/>
    <w:rsid w:val="006C7FD5"/>
    <w:rsid w:val="006D366F"/>
    <w:rsid w:val="006D5C69"/>
    <w:rsid w:val="006E266E"/>
    <w:rsid w:val="006E3116"/>
    <w:rsid w:val="006E731B"/>
    <w:rsid w:val="006E7A94"/>
    <w:rsid w:val="006F0BA9"/>
    <w:rsid w:val="006F17A5"/>
    <w:rsid w:val="006F70D8"/>
    <w:rsid w:val="00710CEC"/>
    <w:rsid w:val="00716399"/>
    <w:rsid w:val="00716A08"/>
    <w:rsid w:val="007224BE"/>
    <w:rsid w:val="00734009"/>
    <w:rsid w:val="007346EF"/>
    <w:rsid w:val="007403BF"/>
    <w:rsid w:val="00742892"/>
    <w:rsid w:val="00746722"/>
    <w:rsid w:val="00746B67"/>
    <w:rsid w:val="00747691"/>
    <w:rsid w:val="00751006"/>
    <w:rsid w:val="00753CCA"/>
    <w:rsid w:val="0075471B"/>
    <w:rsid w:val="00754E73"/>
    <w:rsid w:val="00762CB7"/>
    <w:rsid w:val="0076537D"/>
    <w:rsid w:val="00765AF2"/>
    <w:rsid w:val="00767341"/>
    <w:rsid w:val="007676E5"/>
    <w:rsid w:val="00770991"/>
    <w:rsid w:val="00770C4E"/>
    <w:rsid w:val="00771621"/>
    <w:rsid w:val="00776E3E"/>
    <w:rsid w:val="00781EDB"/>
    <w:rsid w:val="00782B55"/>
    <w:rsid w:val="007847F8"/>
    <w:rsid w:val="00787C77"/>
    <w:rsid w:val="00790BD4"/>
    <w:rsid w:val="00791EE0"/>
    <w:rsid w:val="00796F0C"/>
    <w:rsid w:val="007A1411"/>
    <w:rsid w:val="007A4AFF"/>
    <w:rsid w:val="007A5601"/>
    <w:rsid w:val="007A6A15"/>
    <w:rsid w:val="007A709D"/>
    <w:rsid w:val="007B0340"/>
    <w:rsid w:val="007B4015"/>
    <w:rsid w:val="007B45FF"/>
    <w:rsid w:val="007B5BEA"/>
    <w:rsid w:val="007B6F3B"/>
    <w:rsid w:val="007C28EF"/>
    <w:rsid w:val="007C3454"/>
    <w:rsid w:val="007D086B"/>
    <w:rsid w:val="007D50DC"/>
    <w:rsid w:val="007D6142"/>
    <w:rsid w:val="007D6ABF"/>
    <w:rsid w:val="007E09F8"/>
    <w:rsid w:val="00815EF2"/>
    <w:rsid w:val="0081646E"/>
    <w:rsid w:val="008176DE"/>
    <w:rsid w:val="00820CAB"/>
    <w:rsid w:val="00821649"/>
    <w:rsid w:val="00823D8B"/>
    <w:rsid w:val="00825A8F"/>
    <w:rsid w:val="00826432"/>
    <w:rsid w:val="008266FC"/>
    <w:rsid w:val="00826C6C"/>
    <w:rsid w:val="0083227E"/>
    <w:rsid w:val="008454A2"/>
    <w:rsid w:val="00855252"/>
    <w:rsid w:val="00856095"/>
    <w:rsid w:val="008568A6"/>
    <w:rsid w:val="00856B2F"/>
    <w:rsid w:val="00857206"/>
    <w:rsid w:val="00857E25"/>
    <w:rsid w:val="00860FAE"/>
    <w:rsid w:val="00862C42"/>
    <w:rsid w:val="00863A55"/>
    <w:rsid w:val="00864308"/>
    <w:rsid w:val="00865EAE"/>
    <w:rsid w:val="00874BB9"/>
    <w:rsid w:val="0088300A"/>
    <w:rsid w:val="0088435B"/>
    <w:rsid w:val="00891AC3"/>
    <w:rsid w:val="008936A2"/>
    <w:rsid w:val="008950D2"/>
    <w:rsid w:val="00896989"/>
    <w:rsid w:val="00897F22"/>
    <w:rsid w:val="008A0F2E"/>
    <w:rsid w:val="008A1253"/>
    <w:rsid w:val="008A1EDF"/>
    <w:rsid w:val="008A793E"/>
    <w:rsid w:val="008B0992"/>
    <w:rsid w:val="008B0AD5"/>
    <w:rsid w:val="008B0D07"/>
    <w:rsid w:val="008B1206"/>
    <w:rsid w:val="008B2F0C"/>
    <w:rsid w:val="008B3BE1"/>
    <w:rsid w:val="008B3CA8"/>
    <w:rsid w:val="008B5621"/>
    <w:rsid w:val="008B5CDD"/>
    <w:rsid w:val="008B5F6D"/>
    <w:rsid w:val="008B5FCC"/>
    <w:rsid w:val="008C241A"/>
    <w:rsid w:val="008C25CD"/>
    <w:rsid w:val="008D4FA5"/>
    <w:rsid w:val="008D5631"/>
    <w:rsid w:val="008E0784"/>
    <w:rsid w:val="008F1D42"/>
    <w:rsid w:val="008F4659"/>
    <w:rsid w:val="008F4EBC"/>
    <w:rsid w:val="008F57B6"/>
    <w:rsid w:val="008F79FC"/>
    <w:rsid w:val="009017D2"/>
    <w:rsid w:val="009023C7"/>
    <w:rsid w:val="00910E11"/>
    <w:rsid w:val="009112FC"/>
    <w:rsid w:val="00912D38"/>
    <w:rsid w:val="00913EB0"/>
    <w:rsid w:val="00917204"/>
    <w:rsid w:val="00923737"/>
    <w:rsid w:val="00926233"/>
    <w:rsid w:val="00927C2A"/>
    <w:rsid w:val="0093536B"/>
    <w:rsid w:val="009409F8"/>
    <w:rsid w:val="00940D25"/>
    <w:rsid w:val="009415F2"/>
    <w:rsid w:val="00942411"/>
    <w:rsid w:val="00943E4B"/>
    <w:rsid w:val="0095215B"/>
    <w:rsid w:val="009532C3"/>
    <w:rsid w:val="009539A9"/>
    <w:rsid w:val="009542E0"/>
    <w:rsid w:val="0095616E"/>
    <w:rsid w:val="009567FB"/>
    <w:rsid w:val="009604BF"/>
    <w:rsid w:val="009676FF"/>
    <w:rsid w:val="0097352D"/>
    <w:rsid w:val="00975600"/>
    <w:rsid w:val="00975806"/>
    <w:rsid w:val="00976A7B"/>
    <w:rsid w:val="00981DA3"/>
    <w:rsid w:val="0098219B"/>
    <w:rsid w:val="00987073"/>
    <w:rsid w:val="00990DE3"/>
    <w:rsid w:val="00991187"/>
    <w:rsid w:val="0099335D"/>
    <w:rsid w:val="00997A10"/>
    <w:rsid w:val="009A1888"/>
    <w:rsid w:val="009A346E"/>
    <w:rsid w:val="009A4D92"/>
    <w:rsid w:val="009B0065"/>
    <w:rsid w:val="009B2396"/>
    <w:rsid w:val="009B5C7B"/>
    <w:rsid w:val="009C0D65"/>
    <w:rsid w:val="009C286C"/>
    <w:rsid w:val="009C3BA0"/>
    <w:rsid w:val="009C7642"/>
    <w:rsid w:val="009D1129"/>
    <w:rsid w:val="009D4E4B"/>
    <w:rsid w:val="009D5FB8"/>
    <w:rsid w:val="009E2A4D"/>
    <w:rsid w:val="009E46FC"/>
    <w:rsid w:val="009E48A8"/>
    <w:rsid w:val="009E68F2"/>
    <w:rsid w:val="009F0F14"/>
    <w:rsid w:val="009F65F1"/>
    <w:rsid w:val="00A1126B"/>
    <w:rsid w:val="00A13D7C"/>
    <w:rsid w:val="00A162E5"/>
    <w:rsid w:val="00A172CF"/>
    <w:rsid w:val="00A2081A"/>
    <w:rsid w:val="00A23331"/>
    <w:rsid w:val="00A27D4F"/>
    <w:rsid w:val="00A30F66"/>
    <w:rsid w:val="00A324D3"/>
    <w:rsid w:val="00A35AAA"/>
    <w:rsid w:val="00A4139F"/>
    <w:rsid w:val="00A44973"/>
    <w:rsid w:val="00A45D55"/>
    <w:rsid w:val="00A4655F"/>
    <w:rsid w:val="00A5126D"/>
    <w:rsid w:val="00A51429"/>
    <w:rsid w:val="00A51C3F"/>
    <w:rsid w:val="00A548E8"/>
    <w:rsid w:val="00A5579F"/>
    <w:rsid w:val="00A55A13"/>
    <w:rsid w:val="00A6048E"/>
    <w:rsid w:val="00A631E0"/>
    <w:rsid w:val="00A634E7"/>
    <w:rsid w:val="00A65E73"/>
    <w:rsid w:val="00A67CB0"/>
    <w:rsid w:val="00A744A7"/>
    <w:rsid w:val="00A75992"/>
    <w:rsid w:val="00A76C42"/>
    <w:rsid w:val="00A77A43"/>
    <w:rsid w:val="00A827D4"/>
    <w:rsid w:val="00A846E1"/>
    <w:rsid w:val="00A908DD"/>
    <w:rsid w:val="00A91E90"/>
    <w:rsid w:val="00A961A1"/>
    <w:rsid w:val="00AA2A19"/>
    <w:rsid w:val="00AA39AB"/>
    <w:rsid w:val="00AB4548"/>
    <w:rsid w:val="00AB4E78"/>
    <w:rsid w:val="00AB5B55"/>
    <w:rsid w:val="00AB6953"/>
    <w:rsid w:val="00AB753D"/>
    <w:rsid w:val="00AC142D"/>
    <w:rsid w:val="00AC2648"/>
    <w:rsid w:val="00AC30A7"/>
    <w:rsid w:val="00AC7002"/>
    <w:rsid w:val="00AD3490"/>
    <w:rsid w:val="00AD63B0"/>
    <w:rsid w:val="00AE53A4"/>
    <w:rsid w:val="00AE5D75"/>
    <w:rsid w:val="00AE7EA4"/>
    <w:rsid w:val="00AF0D83"/>
    <w:rsid w:val="00AF43A2"/>
    <w:rsid w:val="00B00987"/>
    <w:rsid w:val="00B00C0B"/>
    <w:rsid w:val="00B01D17"/>
    <w:rsid w:val="00B110F9"/>
    <w:rsid w:val="00B14453"/>
    <w:rsid w:val="00B14CFB"/>
    <w:rsid w:val="00B24FB7"/>
    <w:rsid w:val="00B25D6A"/>
    <w:rsid w:val="00B2684A"/>
    <w:rsid w:val="00B31F1B"/>
    <w:rsid w:val="00B3391F"/>
    <w:rsid w:val="00B35560"/>
    <w:rsid w:val="00B43388"/>
    <w:rsid w:val="00B51067"/>
    <w:rsid w:val="00B51AA9"/>
    <w:rsid w:val="00B63A58"/>
    <w:rsid w:val="00B64991"/>
    <w:rsid w:val="00B64E7C"/>
    <w:rsid w:val="00B65A53"/>
    <w:rsid w:val="00B65DE9"/>
    <w:rsid w:val="00B66825"/>
    <w:rsid w:val="00B71652"/>
    <w:rsid w:val="00B71DB7"/>
    <w:rsid w:val="00B724E4"/>
    <w:rsid w:val="00B72676"/>
    <w:rsid w:val="00B81841"/>
    <w:rsid w:val="00B82C49"/>
    <w:rsid w:val="00B84AC8"/>
    <w:rsid w:val="00B87B8E"/>
    <w:rsid w:val="00B91581"/>
    <w:rsid w:val="00BA0F69"/>
    <w:rsid w:val="00BA30D0"/>
    <w:rsid w:val="00BB29E0"/>
    <w:rsid w:val="00BB2BD4"/>
    <w:rsid w:val="00BB7877"/>
    <w:rsid w:val="00BC4D32"/>
    <w:rsid w:val="00BC64F2"/>
    <w:rsid w:val="00BD23E6"/>
    <w:rsid w:val="00BD2705"/>
    <w:rsid w:val="00BE1D24"/>
    <w:rsid w:val="00BE476C"/>
    <w:rsid w:val="00BF111F"/>
    <w:rsid w:val="00BF17CE"/>
    <w:rsid w:val="00BF3071"/>
    <w:rsid w:val="00BF34DE"/>
    <w:rsid w:val="00BF3DED"/>
    <w:rsid w:val="00BF569E"/>
    <w:rsid w:val="00BF6A1A"/>
    <w:rsid w:val="00C023CD"/>
    <w:rsid w:val="00C02A6B"/>
    <w:rsid w:val="00C03CC8"/>
    <w:rsid w:val="00C04346"/>
    <w:rsid w:val="00C1081D"/>
    <w:rsid w:val="00C1089C"/>
    <w:rsid w:val="00C10E72"/>
    <w:rsid w:val="00C10F2B"/>
    <w:rsid w:val="00C13086"/>
    <w:rsid w:val="00C17DE2"/>
    <w:rsid w:val="00C2112C"/>
    <w:rsid w:val="00C22B17"/>
    <w:rsid w:val="00C23ACD"/>
    <w:rsid w:val="00C31AE0"/>
    <w:rsid w:val="00C3329C"/>
    <w:rsid w:val="00C34E39"/>
    <w:rsid w:val="00C40146"/>
    <w:rsid w:val="00C41EF2"/>
    <w:rsid w:val="00C44BA7"/>
    <w:rsid w:val="00C47284"/>
    <w:rsid w:val="00C47429"/>
    <w:rsid w:val="00C47E92"/>
    <w:rsid w:val="00C51CA8"/>
    <w:rsid w:val="00C5249C"/>
    <w:rsid w:val="00C53C7E"/>
    <w:rsid w:val="00C61638"/>
    <w:rsid w:val="00C61746"/>
    <w:rsid w:val="00C61B09"/>
    <w:rsid w:val="00C66495"/>
    <w:rsid w:val="00C70B1E"/>
    <w:rsid w:val="00C7372F"/>
    <w:rsid w:val="00C76DC9"/>
    <w:rsid w:val="00C81B49"/>
    <w:rsid w:val="00C8508A"/>
    <w:rsid w:val="00C85D0C"/>
    <w:rsid w:val="00C87AFE"/>
    <w:rsid w:val="00CB47D7"/>
    <w:rsid w:val="00CC6311"/>
    <w:rsid w:val="00CD1475"/>
    <w:rsid w:val="00CD5C27"/>
    <w:rsid w:val="00CD6819"/>
    <w:rsid w:val="00CD774E"/>
    <w:rsid w:val="00CE3533"/>
    <w:rsid w:val="00CE47E0"/>
    <w:rsid w:val="00CF1912"/>
    <w:rsid w:val="00CF3D0E"/>
    <w:rsid w:val="00CF6185"/>
    <w:rsid w:val="00CF7267"/>
    <w:rsid w:val="00CF73D8"/>
    <w:rsid w:val="00CF7C05"/>
    <w:rsid w:val="00D01B7B"/>
    <w:rsid w:val="00D0325C"/>
    <w:rsid w:val="00D11EEB"/>
    <w:rsid w:val="00D16C75"/>
    <w:rsid w:val="00D16DA6"/>
    <w:rsid w:val="00D17A03"/>
    <w:rsid w:val="00D20898"/>
    <w:rsid w:val="00D272FF"/>
    <w:rsid w:val="00D31BC7"/>
    <w:rsid w:val="00D322D4"/>
    <w:rsid w:val="00D3230E"/>
    <w:rsid w:val="00D35759"/>
    <w:rsid w:val="00D35A06"/>
    <w:rsid w:val="00D43454"/>
    <w:rsid w:val="00D44300"/>
    <w:rsid w:val="00D452B4"/>
    <w:rsid w:val="00D47123"/>
    <w:rsid w:val="00D5320D"/>
    <w:rsid w:val="00D53A60"/>
    <w:rsid w:val="00D546E3"/>
    <w:rsid w:val="00D5660A"/>
    <w:rsid w:val="00D606C2"/>
    <w:rsid w:val="00D62E26"/>
    <w:rsid w:val="00D638AA"/>
    <w:rsid w:val="00D63FA1"/>
    <w:rsid w:val="00D66146"/>
    <w:rsid w:val="00D73FAB"/>
    <w:rsid w:val="00D76EA9"/>
    <w:rsid w:val="00D839C9"/>
    <w:rsid w:val="00D86CBA"/>
    <w:rsid w:val="00D8752F"/>
    <w:rsid w:val="00D90133"/>
    <w:rsid w:val="00D9305A"/>
    <w:rsid w:val="00D93209"/>
    <w:rsid w:val="00D97B15"/>
    <w:rsid w:val="00DA2473"/>
    <w:rsid w:val="00DA4DCA"/>
    <w:rsid w:val="00DA5913"/>
    <w:rsid w:val="00DB1637"/>
    <w:rsid w:val="00DB3463"/>
    <w:rsid w:val="00DD62BB"/>
    <w:rsid w:val="00DD6EDA"/>
    <w:rsid w:val="00DE0840"/>
    <w:rsid w:val="00DE2C76"/>
    <w:rsid w:val="00DE5D33"/>
    <w:rsid w:val="00DE7097"/>
    <w:rsid w:val="00DE7659"/>
    <w:rsid w:val="00DF0131"/>
    <w:rsid w:val="00DF0752"/>
    <w:rsid w:val="00DF46E2"/>
    <w:rsid w:val="00DF472A"/>
    <w:rsid w:val="00E01B68"/>
    <w:rsid w:val="00E111EF"/>
    <w:rsid w:val="00E14F90"/>
    <w:rsid w:val="00E20478"/>
    <w:rsid w:val="00E2099A"/>
    <w:rsid w:val="00E23F30"/>
    <w:rsid w:val="00E2454A"/>
    <w:rsid w:val="00E256C8"/>
    <w:rsid w:val="00E25816"/>
    <w:rsid w:val="00E25A19"/>
    <w:rsid w:val="00E25D2B"/>
    <w:rsid w:val="00E30DDC"/>
    <w:rsid w:val="00E352B5"/>
    <w:rsid w:val="00E40296"/>
    <w:rsid w:val="00E4541F"/>
    <w:rsid w:val="00E608C5"/>
    <w:rsid w:val="00E62747"/>
    <w:rsid w:val="00E65703"/>
    <w:rsid w:val="00E740E3"/>
    <w:rsid w:val="00E77C4A"/>
    <w:rsid w:val="00E80F2B"/>
    <w:rsid w:val="00E852AF"/>
    <w:rsid w:val="00E85D0F"/>
    <w:rsid w:val="00E86A6F"/>
    <w:rsid w:val="00E97A8B"/>
    <w:rsid w:val="00EA1AE5"/>
    <w:rsid w:val="00EA1ECB"/>
    <w:rsid w:val="00EA686B"/>
    <w:rsid w:val="00EB2EE7"/>
    <w:rsid w:val="00EB49A9"/>
    <w:rsid w:val="00EB6CE8"/>
    <w:rsid w:val="00EB78AD"/>
    <w:rsid w:val="00EC1EE3"/>
    <w:rsid w:val="00EE08C1"/>
    <w:rsid w:val="00EE104E"/>
    <w:rsid w:val="00EE21DD"/>
    <w:rsid w:val="00EE30BD"/>
    <w:rsid w:val="00EE6FD9"/>
    <w:rsid w:val="00EF2C54"/>
    <w:rsid w:val="00EF4923"/>
    <w:rsid w:val="00EF7B6B"/>
    <w:rsid w:val="00F025FB"/>
    <w:rsid w:val="00F04561"/>
    <w:rsid w:val="00F06428"/>
    <w:rsid w:val="00F065C5"/>
    <w:rsid w:val="00F10404"/>
    <w:rsid w:val="00F135FE"/>
    <w:rsid w:val="00F14E1D"/>
    <w:rsid w:val="00F22A5C"/>
    <w:rsid w:val="00F26F49"/>
    <w:rsid w:val="00F300D1"/>
    <w:rsid w:val="00F30C89"/>
    <w:rsid w:val="00F3101D"/>
    <w:rsid w:val="00F320AB"/>
    <w:rsid w:val="00F3391B"/>
    <w:rsid w:val="00F34F18"/>
    <w:rsid w:val="00F462A2"/>
    <w:rsid w:val="00F4663C"/>
    <w:rsid w:val="00F55641"/>
    <w:rsid w:val="00F61E0D"/>
    <w:rsid w:val="00F64539"/>
    <w:rsid w:val="00F649CB"/>
    <w:rsid w:val="00F657D6"/>
    <w:rsid w:val="00F80A2C"/>
    <w:rsid w:val="00F82706"/>
    <w:rsid w:val="00F87999"/>
    <w:rsid w:val="00F93A8E"/>
    <w:rsid w:val="00F94463"/>
    <w:rsid w:val="00F948D7"/>
    <w:rsid w:val="00F965F7"/>
    <w:rsid w:val="00F96DE2"/>
    <w:rsid w:val="00F97903"/>
    <w:rsid w:val="00FA0AA4"/>
    <w:rsid w:val="00FA3E31"/>
    <w:rsid w:val="00FA5C36"/>
    <w:rsid w:val="00FB052B"/>
    <w:rsid w:val="00FB1563"/>
    <w:rsid w:val="00FB2F2C"/>
    <w:rsid w:val="00FB647F"/>
    <w:rsid w:val="00FC1AAE"/>
    <w:rsid w:val="00FC495F"/>
    <w:rsid w:val="00FD05DB"/>
    <w:rsid w:val="00FD06D5"/>
    <w:rsid w:val="00FD22C4"/>
    <w:rsid w:val="00FD2377"/>
    <w:rsid w:val="00FD3B88"/>
    <w:rsid w:val="00FD5D72"/>
    <w:rsid w:val="00FE0363"/>
    <w:rsid w:val="00FE1228"/>
    <w:rsid w:val="00FE3074"/>
    <w:rsid w:val="00FE3849"/>
    <w:rsid w:val="00FE4209"/>
    <w:rsid w:val="00FE7C4B"/>
    <w:rsid w:val="00FF08FF"/>
    <w:rsid w:val="00FF22C2"/>
    <w:rsid w:val="00FF259D"/>
    <w:rsid w:val="00FF35CB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C994A1"/>
  <w15:docId w15:val="{12F6DF72-0E76-4A1E-BB70-4A611955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1D04AA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4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4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0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04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04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04A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04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customStyle="1" w:styleId="XSenderline">
    <w:name w:val="X Senderline"/>
    <w:basedOn w:val="Standard"/>
    <w:semiHidden/>
    <w:rsid w:val="0018003C"/>
    <w:pPr>
      <w:framePr w:w="5171" w:h="340" w:hRule="exact" w:hSpace="142" w:wrap="around" w:vAnchor="page" w:hAnchor="page" w:x="1362" w:y="2592" w:anchorLock="1"/>
    </w:pPr>
    <w:rPr>
      <w:noProof/>
      <w:sz w:val="11"/>
      <w:szCs w:val="11"/>
    </w:rPr>
  </w:style>
  <w:style w:type="paragraph" w:customStyle="1" w:styleId="XMargintop">
    <w:name w:val="X Margin top"/>
    <w:basedOn w:val="Kopfzeile"/>
    <w:rsid w:val="005739EF"/>
    <w:pPr>
      <w:framePr w:w="2608" w:h="3294" w:hRule="exact" w:hSpace="284" w:wrap="around" w:vAnchor="page" w:hAnchor="page" w:x="8846" w:y="2558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XMarginbottom">
    <w:name w:val="X Margin bottom"/>
    <w:basedOn w:val="Kopfzeile"/>
    <w:rsid w:val="005739EF"/>
    <w:pPr>
      <w:framePr w:w="2608" w:h="9923" w:hRule="exact" w:hSpace="284" w:wrap="around" w:vAnchor="page" w:hAnchor="page" w:x="8846" w:y="6011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Addressee">
    <w:name w:val="Addressee"/>
    <w:basedOn w:val="Standard"/>
    <w:rsid w:val="001D04AA"/>
    <w:pPr>
      <w:framePr w:w="5160" w:h="1979" w:hRule="exact" w:hSpace="142" w:wrap="around" w:vAnchor="page" w:hAnchor="page" w:x="1362" w:y="3017" w:anchorLock="1"/>
    </w:pPr>
  </w:style>
  <w:style w:type="paragraph" w:customStyle="1" w:styleId="Pageinfofirstpage">
    <w:name w:val="Pageinfo first page"/>
    <w:basedOn w:val="Standard"/>
    <w:rsid w:val="001D04AA"/>
    <w:pPr>
      <w:framePr w:w="1701" w:h="284" w:hRule="exact" w:hSpace="142" w:wrap="notBeside" w:vAnchor="page" w:hAnchor="page" w:x="1356" w:y="5388" w:anchorLock="1"/>
    </w:pPr>
  </w:style>
  <w:style w:type="paragraph" w:customStyle="1" w:styleId="Documentdate">
    <w:name w:val="Document date"/>
    <w:basedOn w:val="Standard"/>
    <w:rsid w:val="001D04AA"/>
    <w:pPr>
      <w:framePr w:w="3907" w:h="284" w:hRule="exact" w:hSpace="142" w:wrap="around" w:vAnchor="page" w:hAnchor="page" w:x="1356" w:y="6006" w:anchorLock="1"/>
    </w:pPr>
  </w:style>
  <w:style w:type="paragraph" w:customStyle="1" w:styleId="Subject">
    <w:name w:val="Subject"/>
    <w:basedOn w:val="Standard"/>
    <w:rsid w:val="00180B60"/>
    <w:pPr>
      <w:framePr w:w="7201" w:h="720" w:hSpace="142" w:vSpace="238" w:wrap="around" w:vAnchor="page" w:hAnchor="page" w:x="1350" w:y="6266" w:anchorLock="1"/>
    </w:pPr>
    <w:rPr>
      <w:b/>
    </w:rPr>
  </w:style>
  <w:style w:type="paragraph" w:customStyle="1" w:styleId="XPageinfofollowuppages">
    <w:name w:val="X Pageinfo followup pages"/>
    <w:basedOn w:val="Kopfzeile"/>
    <w:semiHidden/>
    <w:rsid w:val="0018003C"/>
    <w:pPr>
      <w:framePr w:w="9356" w:h="646" w:hRule="exact" w:hSpace="142" w:wrap="notBeside" w:vAnchor="page" w:hAnchor="page" w:x="1362" w:y="1957" w:anchorLock="1"/>
    </w:pPr>
    <w:rPr>
      <w:noProof/>
    </w:rPr>
  </w:style>
  <w:style w:type="paragraph" w:customStyle="1" w:styleId="XDistance">
    <w:name w:val="X Distance"/>
    <w:basedOn w:val="Kopfzeile"/>
    <w:semiHidden/>
    <w:rsid w:val="00180B60"/>
    <w:pPr>
      <w:framePr w:w="7484" w:h="3419" w:hSpace="142" w:wrap="notBeside" w:vAnchor="page" w:hAnchor="page" w:x="1362" w:y="3687" w:anchorLock="1"/>
    </w:pPr>
  </w:style>
  <w:style w:type="numbering" w:styleId="111111">
    <w:name w:val="Outline List 2"/>
    <w:basedOn w:val="KeineListe"/>
    <w:semiHidden/>
    <w:rsid w:val="001D04AA"/>
    <w:pPr>
      <w:numPr>
        <w:numId w:val="2"/>
      </w:numPr>
    </w:pPr>
  </w:style>
  <w:style w:type="numbering" w:styleId="1ai">
    <w:name w:val="Outline List 1"/>
    <w:basedOn w:val="KeineListe"/>
    <w:semiHidden/>
    <w:rsid w:val="001D04A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1D04AA"/>
  </w:style>
  <w:style w:type="numbering" w:styleId="ArtikelAbschnitt">
    <w:name w:val="Outline List 3"/>
    <w:basedOn w:val="KeineListe"/>
    <w:semiHidden/>
    <w:rsid w:val="001D04AA"/>
    <w:pPr>
      <w:numPr>
        <w:numId w:val="5"/>
      </w:numPr>
    </w:pPr>
  </w:style>
  <w:style w:type="paragraph" w:styleId="Aufzhlungszeichen">
    <w:name w:val="List Bullet"/>
    <w:basedOn w:val="Standard"/>
    <w:semiHidden/>
    <w:rsid w:val="001D04AA"/>
    <w:pPr>
      <w:numPr>
        <w:numId w:val="8"/>
      </w:numPr>
    </w:pPr>
  </w:style>
  <w:style w:type="paragraph" w:styleId="Aufzhlungszeichen2">
    <w:name w:val="List Bullet 2"/>
    <w:basedOn w:val="Standard"/>
    <w:semiHidden/>
    <w:rsid w:val="001D04AA"/>
    <w:pPr>
      <w:numPr>
        <w:numId w:val="10"/>
      </w:numPr>
    </w:pPr>
  </w:style>
  <w:style w:type="paragraph" w:styleId="Aufzhlungszeichen3">
    <w:name w:val="List Bullet 3"/>
    <w:basedOn w:val="Standard"/>
    <w:semiHidden/>
    <w:rsid w:val="001D04AA"/>
    <w:pPr>
      <w:numPr>
        <w:numId w:val="12"/>
      </w:numPr>
    </w:pPr>
  </w:style>
  <w:style w:type="paragraph" w:styleId="Aufzhlungszeichen4">
    <w:name w:val="List Bullet 4"/>
    <w:basedOn w:val="Standard"/>
    <w:semiHidden/>
    <w:rsid w:val="001D04AA"/>
    <w:pPr>
      <w:numPr>
        <w:numId w:val="14"/>
      </w:numPr>
    </w:pPr>
  </w:style>
  <w:style w:type="paragraph" w:styleId="Aufzhlungszeichen5">
    <w:name w:val="List Bullet 5"/>
    <w:basedOn w:val="Standard"/>
    <w:semiHidden/>
    <w:rsid w:val="001D04AA"/>
    <w:pPr>
      <w:numPr>
        <w:numId w:val="16"/>
      </w:numPr>
    </w:pPr>
  </w:style>
  <w:style w:type="character" w:styleId="BesuchterLink">
    <w:name w:val="FollowedHyperlink"/>
    <w:semiHidden/>
    <w:rsid w:val="001D04AA"/>
    <w:rPr>
      <w:color w:val="800080"/>
      <w:u w:val="single"/>
    </w:rPr>
  </w:style>
  <w:style w:type="paragraph" w:styleId="Blocktext">
    <w:name w:val="Block Text"/>
    <w:basedOn w:val="Standard"/>
    <w:semiHidden/>
    <w:rsid w:val="001D04A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D04AA"/>
  </w:style>
  <w:style w:type="paragraph" w:styleId="E-Mail-Signatur">
    <w:name w:val="E-mail Signature"/>
    <w:basedOn w:val="Standard"/>
    <w:semiHidden/>
    <w:rsid w:val="001D04AA"/>
  </w:style>
  <w:style w:type="character" w:styleId="Fett">
    <w:name w:val="Strong"/>
    <w:qFormat/>
    <w:rsid w:val="001D04AA"/>
    <w:rPr>
      <w:b/>
      <w:bCs/>
    </w:rPr>
  </w:style>
  <w:style w:type="paragraph" w:styleId="Fu-Endnotenberschrift">
    <w:name w:val="Note Heading"/>
    <w:basedOn w:val="Standard"/>
    <w:next w:val="Standard"/>
    <w:semiHidden/>
    <w:rsid w:val="001D04AA"/>
  </w:style>
  <w:style w:type="paragraph" w:styleId="Gruformel">
    <w:name w:val="Closing"/>
    <w:basedOn w:val="Standard"/>
    <w:semiHidden/>
    <w:rsid w:val="001D04AA"/>
    <w:pPr>
      <w:ind w:left="4252"/>
    </w:pPr>
  </w:style>
  <w:style w:type="character" w:styleId="Hervorhebung">
    <w:name w:val="Emphasis"/>
    <w:qFormat/>
    <w:rsid w:val="001D04AA"/>
    <w:rPr>
      <w:i/>
      <w:iCs/>
    </w:rPr>
  </w:style>
  <w:style w:type="paragraph" w:styleId="HTMLAdresse">
    <w:name w:val="HTML Address"/>
    <w:basedOn w:val="Standard"/>
    <w:semiHidden/>
    <w:rsid w:val="001D04AA"/>
    <w:rPr>
      <w:i/>
      <w:iCs/>
    </w:rPr>
  </w:style>
  <w:style w:type="character" w:styleId="HTMLAkronym">
    <w:name w:val="HTML Acronym"/>
    <w:basedOn w:val="Absatz-Standardschriftart"/>
    <w:semiHidden/>
    <w:rsid w:val="001D04AA"/>
  </w:style>
  <w:style w:type="character" w:styleId="HTMLBeispiel">
    <w:name w:val="HTML Sample"/>
    <w:semiHidden/>
    <w:rsid w:val="001D04AA"/>
    <w:rPr>
      <w:rFonts w:ascii="Courier New" w:hAnsi="Courier New" w:cs="Courier New"/>
    </w:rPr>
  </w:style>
  <w:style w:type="character" w:styleId="HTMLCode">
    <w:name w:val="HTML Code"/>
    <w:semiHidden/>
    <w:rsid w:val="001D0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04AA"/>
    <w:rPr>
      <w:i/>
      <w:iCs/>
    </w:rPr>
  </w:style>
  <w:style w:type="character" w:styleId="HTMLSchreibmaschine">
    <w:name w:val="HTML Typewriter"/>
    <w:semiHidden/>
    <w:rsid w:val="001D04AA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D0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04AA"/>
    <w:rPr>
      <w:i/>
      <w:iCs/>
    </w:rPr>
  </w:style>
  <w:style w:type="paragraph" w:styleId="HTMLVorformatiert">
    <w:name w:val="HTML Preformatted"/>
    <w:basedOn w:val="Standard"/>
    <w:semiHidden/>
    <w:rsid w:val="001D04AA"/>
    <w:rPr>
      <w:rFonts w:ascii="Courier New" w:hAnsi="Courier New" w:cs="Courier New"/>
      <w:szCs w:val="20"/>
    </w:rPr>
  </w:style>
  <w:style w:type="character" w:styleId="HTMLZitat">
    <w:name w:val="HTML Cite"/>
    <w:semiHidden/>
    <w:rsid w:val="001D04AA"/>
    <w:rPr>
      <w:i/>
      <w:iCs/>
    </w:rPr>
  </w:style>
  <w:style w:type="character" w:styleId="Hyperlink">
    <w:name w:val="Hyperlink"/>
    <w:rsid w:val="001D04AA"/>
    <w:rPr>
      <w:color w:val="0000FF"/>
      <w:u w:val="single"/>
    </w:rPr>
  </w:style>
  <w:style w:type="paragraph" w:styleId="Liste">
    <w:name w:val="List"/>
    <w:basedOn w:val="Standard"/>
    <w:semiHidden/>
    <w:rsid w:val="001D04AA"/>
    <w:pPr>
      <w:ind w:left="283" w:hanging="283"/>
    </w:pPr>
  </w:style>
  <w:style w:type="paragraph" w:styleId="Liste2">
    <w:name w:val="List 2"/>
    <w:basedOn w:val="Standard"/>
    <w:semiHidden/>
    <w:rsid w:val="001D04AA"/>
    <w:pPr>
      <w:ind w:left="566" w:hanging="283"/>
    </w:pPr>
  </w:style>
  <w:style w:type="paragraph" w:styleId="Liste3">
    <w:name w:val="List 3"/>
    <w:basedOn w:val="Standard"/>
    <w:semiHidden/>
    <w:rsid w:val="001D04AA"/>
    <w:pPr>
      <w:ind w:left="849" w:hanging="283"/>
    </w:pPr>
  </w:style>
  <w:style w:type="paragraph" w:styleId="Liste4">
    <w:name w:val="List 4"/>
    <w:basedOn w:val="Standard"/>
    <w:semiHidden/>
    <w:rsid w:val="001D04AA"/>
    <w:pPr>
      <w:ind w:left="1132" w:hanging="283"/>
    </w:pPr>
  </w:style>
  <w:style w:type="paragraph" w:styleId="Liste5">
    <w:name w:val="List 5"/>
    <w:basedOn w:val="Standard"/>
    <w:semiHidden/>
    <w:rsid w:val="001D04AA"/>
    <w:pPr>
      <w:ind w:left="1415" w:hanging="283"/>
    </w:pPr>
  </w:style>
  <w:style w:type="paragraph" w:styleId="Listenfortsetzung">
    <w:name w:val="List Continue"/>
    <w:basedOn w:val="Standard"/>
    <w:semiHidden/>
    <w:rsid w:val="001D04AA"/>
    <w:pPr>
      <w:spacing w:after="120"/>
      <w:ind w:left="283"/>
    </w:pPr>
  </w:style>
  <w:style w:type="paragraph" w:styleId="Listenfortsetzung2">
    <w:name w:val="List Continue 2"/>
    <w:basedOn w:val="Standard"/>
    <w:semiHidden/>
    <w:rsid w:val="001D04AA"/>
    <w:pPr>
      <w:spacing w:after="120"/>
      <w:ind w:left="566"/>
    </w:pPr>
  </w:style>
  <w:style w:type="paragraph" w:styleId="Listenfortsetzung3">
    <w:name w:val="List Continue 3"/>
    <w:basedOn w:val="Standard"/>
    <w:semiHidden/>
    <w:rsid w:val="001D04AA"/>
    <w:pPr>
      <w:spacing w:after="120"/>
      <w:ind w:left="849"/>
    </w:pPr>
  </w:style>
  <w:style w:type="paragraph" w:styleId="Listenfortsetzung4">
    <w:name w:val="List Continue 4"/>
    <w:basedOn w:val="Standard"/>
    <w:semiHidden/>
    <w:rsid w:val="001D04A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D04AA"/>
    <w:pPr>
      <w:spacing w:after="120"/>
      <w:ind w:left="1415"/>
    </w:pPr>
  </w:style>
  <w:style w:type="paragraph" w:styleId="Listennummer">
    <w:name w:val="List Number"/>
    <w:basedOn w:val="Standard"/>
    <w:semiHidden/>
    <w:rsid w:val="001D04AA"/>
    <w:pPr>
      <w:numPr>
        <w:numId w:val="18"/>
      </w:numPr>
    </w:pPr>
  </w:style>
  <w:style w:type="paragraph" w:styleId="Listennummer2">
    <w:name w:val="List Number 2"/>
    <w:basedOn w:val="Standard"/>
    <w:semiHidden/>
    <w:rsid w:val="001D04AA"/>
    <w:pPr>
      <w:numPr>
        <w:numId w:val="20"/>
      </w:numPr>
    </w:pPr>
  </w:style>
  <w:style w:type="paragraph" w:styleId="Listennummer3">
    <w:name w:val="List Number 3"/>
    <w:basedOn w:val="Standard"/>
    <w:semiHidden/>
    <w:rsid w:val="001D04AA"/>
    <w:pPr>
      <w:numPr>
        <w:numId w:val="22"/>
      </w:numPr>
    </w:pPr>
  </w:style>
  <w:style w:type="paragraph" w:styleId="Listennummer4">
    <w:name w:val="List Number 4"/>
    <w:basedOn w:val="Standard"/>
    <w:semiHidden/>
    <w:rsid w:val="001D04AA"/>
    <w:pPr>
      <w:numPr>
        <w:numId w:val="24"/>
      </w:numPr>
    </w:pPr>
  </w:style>
  <w:style w:type="paragraph" w:styleId="Listennummer5">
    <w:name w:val="List Number 5"/>
    <w:basedOn w:val="Standard"/>
    <w:semiHidden/>
    <w:rsid w:val="001D04AA"/>
    <w:pPr>
      <w:numPr>
        <w:numId w:val="26"/>
      </w:numPr>
    </w:pPr>
  </w:style>
  <w:style w:type="paragraph" w:styleId="Nachrichtenkopf">
    <w:name w:val="Message Header"/>
    <w:basedOn w:val="Standard"/>
    <w:semiHidden/>
    <w:rsid w:val="001D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1D04AA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1D04AA"/>
  </w:style>
  <w:style w:type="paragraph" w:styleId="StandardWeb">
    <w:name w:val="Normal (Web)"/>
    <w:basedOn w:val="Standard"/>
    <w:semiHidden/>
    <w:rsid w:val="001D04A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D04AA"/>
    <w:pPr>
      <w:ind w:left="708"/>
    </w:pPr>
  </w:style>
  <w:style w:type="table" w:styleId="Tabelle3D-Effekt1">
    <w:name w:val="Table 3D effects 1"/>
    <w:basedOn w:val="NormaleTabelle"/>
    <w:semiHidden/>
    <w:rsid w:val="001D04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04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0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04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04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04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04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04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04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04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D04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D04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D04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D04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D04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D04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D04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D04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D04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D04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D04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D04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D04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D04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D04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D04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D04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D0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D04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D0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D04AA"/>
    <w:pPr>
      <w:spacing w:after="120"/>
    </w:pPr>
  </w:style>
  <w:style w:type="paragraph" w:styleId="Textkrper2">
    <w:name w:val="Body Text 2"/>
    <w:basedOn w:val="Standard"/>
    <w:semiHidden/>
    <w:rsid w:val="001D04AA"/>
    <w:pPr>
      <w:spacing w:after="120" w:line="480" w:lineRule="auto"/>
    </w:pPr>
  </w:style>
  <w:style w:type="paragraph" w:styleId="Textkrper3">
    <w:name w:val="Body Text 3"/>
    <w:basedOn w:val="Standard"/>
    <w:semiHidden/>
    <w:rsid w:val="001D04A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D04A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D04A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D04AA"/>
    <w:pPr>
      <w:ind w:firstLine="210"/>
    </w:pPr>
  </w:style>
  <w:style w:type="paragraph" w:styleId="Textkrper-Zeileneinzug">
    <w:name w:val="Body Text Indent"/>
    <w:basedOn w:val="Standard"/>
    <w:semiHidden/>
    <w:rsid w:val="001D04A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D04AA"/>
    <w:pPr>
      <w:ind w:firstLine="210"/>
    </w:pPr>
  </w:style>
  <w:style w:type="paragraph" w:styleId="Titel">
    <w:name w:val="Title"/>
    <w:basedOn w:val="Standard"/>
    <w:qFormat/>
    <w:rsid w:val="001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1D04AA"/>
    <w:rPr>
      <w:rFonts w:cs="Arial"/>
      <w:szCs w:val="20"/>
    </w:rPr>
  </w:style>
  <w:style w:type="paragraph" w:styleId="Umschlagadresse">
    <w:name w:val="envelope address"/>
    <w:basedOn w:val="Standard"/>
    <w:semiHidden/>
    <w:rsid w:val="001D04A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1D04AA"/>
    <w:pPr>
      <w:ind w:left="4252"/>
    </w:pPr>
  </w:style>
  <w:style w:type="paragraph" w:styleId="Untertitel">
    <w:name w:val="Subtitle"/>
    <w:basedOn w:val="Standard"/>
    <w:qFormat/>
    <w:rsid w:val="001D04AA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1D04AA"/>
  </w:style>
  <w:style w:type="character" w:customStyle="1" w:styleId="Distinction">
    <w:name w:val="Distinction"/>
    <w:rsid w:val="00FB052B"/>
    <w:rPr>
      <w:b/>
    </w:rPr>
  </w:style>
  <w:style w:type="paragraph" w:customStyle="1" w:styleId="NormalParagraphStyle">
    <w:name w:val="NormalParagraphStyle"/>
    <w:basedOn w:val="Standard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EinfacherAbsatz">
    <w:name w:val="[Einfacher Absatz]"/>
    <w:basedOn w:val="Standard"/>
    <w:uiPriority w:val="99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Sprechblasentext">
    <w:name w:val="Balloon Text"/>
    <w:basedOn w:val="Standard"/>
    <w:link w:val="SprechblasentextZchn"/>
    <w:rsid w:val="00DF07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075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27C2A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94241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4241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4241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24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42411"/>
    <w:rPr>
      <w:rFonts w:ascii="Arial" w:hAnsi="Arial"/>
      <w:b/>
      <w:bCs/>
      <w:lang w:val="de-DE" w:eastAsia="de-DE"/>
    </w:rPr>
  </w:style>
  <w:style w:type="paragraph" w:customStyle="1" w:styleId="FOBAEinleitungstext">
    <w:name w:val="FOBA Einleitungstext"/>
    <w:basedOn w:val="Standard"/>
    <w:uiPriority w:val="99"/>
    <w:rsid w:val="00F64539"/>
    <w:pPr>
      <w:autoSpaceDE w:val="0"/>
      <w:autoSpaceDN w:val="0"/>
      <w:adjustRightInd w:val="0"/>
      <w:spacing w:line="320" w:lineRule="atLeast"/>
      <w:textAlignment w:val="center"/>
    </w:pPr>
    <w:rPr>
      <w:rFonts w:ascii="TheSans LP5 Plain" w:hAnsi="TheSans LP5 Plain" w:cs="TheSans LP5 Plain"/>
      <w:i/>
      <w:iCs/>
      <w:color w:val="838383"/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balaser.com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obalase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fobalaser.co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susanne.glinz@foba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wmf"/><Relationship Id="rId2" Type="http://schemas.openxmlformats.org/officeDocument/2006/relationships/image" Target="media/image7.wmf"/><Relationship Id="rId1" Type="http://schemas.openxmlformats.org/officeDocument/2006/relationships/image" Target="media/image6.wmf"/><Relationship Id="rId4" Type="http://schemas.openxmlformats.org/officeDocument/2006/relationships/image" Target="media/image9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hyperlink" Target="mailto:dana.francksen@foba.de" TargetMode="External"/><Relationship Id="rId1" Type="http://schemas.openxmlformats.org/officeDocument/2006/relationships/hyperlink" Target="mailto:susanne.glinz@foba.de" TargetMode="External"/><Relationship Id="rId6" Type="http://schemas.openxmlformats.org/officeDocument/2006/relationships/image" Target="media/image9.wmf"/><Relationship Id="rId5" Type="http://schemas.openxmlformats.org/officeDocument/2006/relationships/image" Target="media/image8.wmf"/><Relationship Id="rId4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inz_susanne\AppData\Roaming\Microsoft\Templates\FOBA\FOBA%20PR%20template%2012.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AEB8-DA05-4130-9C98-E6BE345B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FOBA PR template 12.14.dotx</Template>
  <TotalTime>0</TotalTime>
  <Pages>4</Pages>
  <Words>707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Template</vt:lpstr>
    </vt:vector>
  </TitlesOfParts>
  <Company>FOBA</Company>
  <LinksUpToDate>false</LinksUpToDate>
  <CharactersWithSpaces>5137</CharactersWithSpaces>
  <SharedDoc>false</SharedDoc>
  <HLinks>
    <vt:vector size="42" baseType="variant">
      <vt:variant>
        <vt:i4>4980763</vt:i4>
      </vt:variant>
      <vt:variant>
        <vt:i4>15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4980763</vt:i4>
      </vt:variant>
      <vt:variant>
        <vt:i4>9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4915300</vt:i4>
      </vt:variant>
      <vt:variant>
        <vt:i4>3</vt:i4>
      </vt:variant>
      <vt:variant>
        <vt:i4>0</vt:i4>
      </vt:variant>
      <vt:variant>
        <vt:i4>5</vt:i4>
      </vt:variant>
      <vt:variant>
        <vt:lpwstr>mailto:name@foba.de</vt:lpwstr>
      </vt:variant>
      <vt:variant>
        <vt:lpwstr/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mailto:amelchert@foba.de</vt:lpwstr>
      </vt:variant>
      <vt:variant>
        <vt:lpwstr/>
      </vt:variant>
      <vt:variant>
        <vt:i4>4063257</vt:i4>
      </vt:variant>
      <vt:variant>
        <vt:i4>6</vt:i4>
      </vt:variant>
      <vt:variant>
        <vt:i4>0</vt:i4>
      </vt:variant>
      <vt:variant>
        <vt:i4>5</vt:i4>
      </vt:variant>
      <vt:variant>
        <vt:lpwstr>mailto:dfrancksen@foba.de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Template</dc:title>
  <dc:creator>Susanne Glinz</dc:creator>
  <dc:description>Office 2003 template_x000d_
for letter, offer, bill and fax</dc:description>
  <cp:lastModifiedBy>Glinz, Susanne K</cp:lastModifiedBy>
  <cp:revision>8</cp:revision>
  <cp:lastPrinted>2018-01-03T13:23:00Z</cp:lastPrinted>
  <dcterms:created xsi:type="dcterms:W3CDTF">2017-12-14T09:24:00Z</dcterms:created>
  <dcterms:modified xsi:type="dcterms:W3CDTF">2018-01-03T13:26:00Z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001-000-008</vt:lpwstr>
  </property>
  <property fmtid="{D5CDD505-2E9C-101B-9397-08002B2CF9AE}" pid="4" name="Erstellt von">
    <vt:lpwstr>office network</vt:lpwstr>
  </property>
  <property fmtid="{D5CDD505-2E9C-101B-9397-08002B2CF9AE}" pid="5" name="Erstellt am">
    <vt:lpwstr>20.05.2011</vt:lpwstr>
  </property>
  <property fmtid="{D5CDD505-2E9C-101B-9397-08002B2CF9AE}" pid="6" name="Autor 1">
    <vt:lpwstr>clemens morfeld</vt:lpwstr>
  </property>
  <property fmtid="{D5CDD505-2E9C-101B-9397-08002B2CF9AE}" pid="7" name="Autor 2">
    <vt:lpwstr>martin abbass yacoub</vt:lpwstr>
  </property>
  <property fmtid="{D5CDD505-2E9C-101B-9397-08002B2CF9AE}" pid="8" name="Stand">
    <vt:lpwstr>28.06.2011</vt:lpwstr>
  </property>
</Properties>
</file>