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E3" w:rsidRPr="00D272FF" w:rsidRDefault="003A5B8C" w:rsidP="0043072A">
      <w:pPr>
        <w:pStyle w:val="Addressee"/>
        <w:framePr w:h="597" w:hRule="exact" w:wrap="around" w:y="2633"/>
        <w:rPr>
          <w:b/>
        </w:rPr>
      </w:pPr>
      <w:r w:rsidRPr="00D272FF">
        <w:rPr>
          <w:b/>
        </w:rPr>
        <w:t>Pressemitteilung</w:t>
      </w:r>
    </w:p>
    <w:p w:rsidR="0043072A" w:rsidRPr="0043072A" w:rsidRDefault="001A4795" w:rsidP="0043072A">
      <w:pPr>
        <w:pStyle w:val="Addressee"/>
        <w:framePr w:h="597" w:hRule="exact" w:wrap="around" w:y="2633"/>
      </w:pPr>
      <w:r>
        <w:t>11</w:t>
      </w:r>
      <w:r w:rsidR="00523075">
        <w:t xml:space="preserve">. </w:t>
      </w:r>
      <w:r w:rsidR="0046128F">
        <w:t>Jul</w:t>
      </w:r>
      <w:r w:rsidR="007D6066">
        <w:t>i</w:t>
      </w:r>
      <w:r w:rsidR="00F64861">
        <w:t xml:space="preserve"> 2019</w:t>
      </w:r>
    </w:p>
    <w:p w:rsidR="003A5B8C" w:rsidRDefault="003A5B8C">
      <w:pPr>
        <w:rPr>
          <w:b/>
          <w:sz w:val="22"/>
          <w:szCs w:val="22"/>
        </w:rPr>
      </w:pPr>
      <w:bookmarkStart w:id="0" w:name="FormOfAddress"/>
    </w:p>
    <w:p w:rsidR="003A5B8C" w:rsidRPr="007D6066" w:rsidRDefault="003A5B8C">
      <w:pPr>
        <w:rPr>
          <w:b/>
          <w:sz w:val="22"/>
          <w:szCs w:val="22"/>
        </w:rPr>
      </w:pPr>
    </w:p>
    <w:p w:rsidR="001C5773" w:rsidRPr="007D6066" w:rsidRDefault="00C2222F" w:rsidP="001C5773">
      <w:pPr>
        <w:rPr>
          <w:b/>
          <w:sz w:val="24"/>
        </w:rPr>
      </w:pPr>
      <w:r w:rsidRPr="007D6066">
        <w:rPr>
          <w:b/>
          <w:sz w:val="24"/>
        </w:rPr>
        <w:t xml:space="preserve">50 Jahre </w:t>
      </w:r>
      <w:r w:rsidR="0022381D" w:rsidRPr="007D6066">
        <w:rPr>
          <w:b/>
          <w:sz w:val="24"/>
        </w:rPr>
        <w:t xml:space="preserve">FOBA: </w:t>
      </w:r>
      <w:r w:rsidR="007D4895" w:rsidRPr="007D6066">
        <w:rPr>
          <w:b/>
          <w:sz w:val="24"/>
        </w:rPr>
        <w:t>Vom Anwender zum Laser-Produktpionier</w:t>
      </w:r>
    </w:p>
    <w:p w:rsidR="00523075" w:rsidRPr="007D6066" w:rsidRDefault="00523075">
      <w:pPr>
        <w:rPr>
          <w:b/>
          <w:sz w:val="24"/>
        </w:rPr>
      </w:pPr>
    </w:p>
    <w:p w:rsidR="0013729A" w:rsidRPr="007D6066" w:rsidRDefault="0013729A">
      <w:pPr>
        <w:rPr>
          <w:b/>
        </w:rPr>
      </w:pPr>
    </w:p>
    <w:p w:rsidR="00C2222F" w:rsidRPr="007D6066" w:rsidRDefault="00C2222F" w:rsidP="00E558FD">
      <w:pPr>
        <w:pStyle w:val="Addressee"/>
        <w:framePr w:w="0" w:hRule="auto" w:hSpace="0" w:wrap="auto" w:vAnchor="margin" w:hAnchor="text" w:xAlign="left" w:yAlign="inline" w:anchorLock="0"/>
        <w:spacing w:line="288" w:lineRule="auto"/>
        <w:rPr>
          <w:b/>
          <w:szCs w:val="20"/>
        </w:rPr>
      </w:pPr>
      <w:r w:rsidRPr="007D6066">
        <w:rPr>
          <w:b/>
          <w:szCs w:val="20"/>
        </w:rPr>
        <w:t>Se</w:t>
      </w:r>
      <w:r w:rsidR="0022381D" w:rsidRPr="007D6066">
        <w:rPr>
          <w:b/>
          <w:szCs w:val="20"/>
        </w:rPr>
        <w:t xml:space="preserve">it seiner Gründung </w:t>
      </w:r>
      <w:r w:rsidR="001F0A9A" w:rsidRPr="007D6066">
        <w:rPr>
          <w:b/>
          <w:szCs w:val="20"/>
        </w:rPr>
        <w:t xml:space="preserve">im Jahr </w:t>
      </w:r>
      <w:r w:rsidR="0022381D" w:rsidRPr="007D6066">
        <w:rPr>
          <w:b/>
          <w:szCs w:val="20"/>
        </w:rPr>
        <w:t xml:space="preserve">1969 </w:t>
      </w:r>
      <w:r w:rsidRPr="007D6066">
        <w:rPr>
          <w:b/>
          <w:szCs w:val="20"/>
        </w:rPr>
        <w:t xml:space="preserve">hat </w:t>
      </w:r>
      <w:r w:rsidR="00B87356" w:rsidRPr="007D6066">
        <w:rPr>
          <w:b/>
          <w:szCs w:val="20"/>
        </w:rPr>
        <w:t xml:space="preserve">sich der </w:t>
      </w:r>
      <w:r w:rsidR="00D80246" w:rsidRPr="007D6066">
        <w:rPr>
          <w:b/>
          <w:szCs w:val="20"/>
        </w:rPr>
        <w:t xml:space="preserve">Werkzeug- und </w:t>
      </w:r>
      <w:r w:rsidR="00B87356" w:rsidRPr="007D6066">
        <w:rPr>
          <w:b/>
          <w:szCs w:val="20"/>
        </w:rPr>
        <w:t>Maschinenbauer</w:t>
      </w:r>
      <w:r w:rsidRPr="007D6066">
        <w:rPr>
          <w:b/>
          <w:szCs w:val="20"/>
        </w:rPr>
        <w:t xml:space="preserve"> FOBA</w:t>
      </w:r>
      <w:r w:rsidR="0022381D" w:rsidRPr="007D6066">
        <w:rPr>
          <w:b/>
          <w:szCs w:val="20"/>
        </w:rPr>
        <w:t xml:space="preserve"> Laser </w:t>
      </w:r>
      <w:proofErr w:type="spellStart"/>
      <w:r w:rsidR="0022381D" w:rsidRPr="007D6066">
        <w:rPr>
          <w:b/>
          <w:szCs w:val="20"/>
        </w:rPr>
        <w:t>Marking</w:t>
      </w:r>
      <w:proofErr w:type="spellEnd"/>
      <w:r w:rsidR="0022381D" w:rsidRPr="007D6066">
        <w:rPr>
          <w:b/>
          <w:szCs w:val="20"/>
        </w:rPr>
        <w:t xml:space="preserve"> + </w:t>
      </w:r>
      <w:proofErr w:type="spellStart"/>
      <w:r w:rsidR="0022381D" w:rsidRPr="007D6066">
        <w:rPr>
          <w:b/>
          <w:szCs w:val="20"/>
        </w:rPr>
        <w:t>Engraving</w:t>
      </w:r>
      <w:proofErr w:type="spellEnd"/>
      <w:r w:rsidRPr="007D6066">
        <w:rPr>
          <w:b/>
          <w:szCs w:val="20"/>
        </w:rPr>
        <w:t xml:space="preserve"> </w:t>
      </w:r>
      <w:r w:rsidR="00523373" w:rsidRPr="007D6066">
        <w:rPr>
          <w:b/>
          <w:szCs w:val="20"/>
        </w:rPr>
        <w:t xml:space="preserve">(Alltec GmbH) </w:t>
      </w:r>
      <w:r w:rsidRPr="007D6066">
        <w:rPr>
          <w:b/>
          <w:szCs w:val="20"/>
        </w:rPr>
        <w:t xml:space="preserve">von einem </w:t>
      </w:r>
      <w:r w:rsidR="00D80246" w:rsidRPr="007D6066">
        <w:rPr>
          <w:b/>
          <w:szCs w:val="20"/>
        </w:rPr>
        <w:t>metallverarbeitenden B</w:t>
      </w:r>
      <w:r w:rsidRPr="007D6066">
        <w:rPr>
          <w:b/>
          <w:szCs w:val="20"/>
        </w:rPr>
        <w:t xml:space="preserve">etrieb für Formenbau zu einem </w:t>
      </w:r>
      <w:r w:rsidR="00FB56C2" w:rsidRPr="007D6066">
        <w:rPr>
          <w:b/>
          <w:szCs w:val="20"/>
        </w:rPr>
        <w:t>international</w:t>
      </w:r>
      <w:r w:rsidR="00422970" w:rsidRPr="007D6066">
        <w:rPr>
          <w:b/>
          <w:szCs w:val="20"/>
        </w:rPr>
        <w:t xml:space="preserve"> führenden Anbieter von </w:t>
      </w:r>
      <w:r w:rsidRPr="007D6066">
        <w:rPr>
          <w:b/>
          <w:szCs w:val="20"/>
        </w:rPr>
        <w:t xml:space="preserve">Systemlösungen für die </w:t>
      </w:r>
      <w:r w:rsidR="00B87356" w:rsidRPr="007D6066">
        <w:rPr>
          <w:b/>
          <w:szCs w:val="20"/>
        </w:rPr>
        <w:t xml:space="preserve">industrielle </w:t>
      </w:r>
      <w:r w:rsidRPr="007D6066">
        <w:rPr>
          <w:b/>
          <w:szCs w:val="20"/>
        </w:rPr>
        <w:t>Lasermarkierung entwickelt. Das J</w:t>
      </w:r>
      <w:r w:rsidR="00716818" w:rsidRPr="007D6066">
        <w:rPr>
          <w:b/>
          <w:szCs w:val="20"/>
        </w:rPr>
        <w:t xml:space="preserve">ubiläumsjahr bietet Gelegenheit, den Blick </w:t>
      </w:r>
      <w:r w:rsidR="00FB56C2" w:rsidRPr="007D6066">
        <w:rPr>
          <w:b/>
          <w:szCs w:val="20"/>
        </w:rPr>
        <w:t>auf die</w:t>
      </w:r>
      <w:r w:rsidR="00523373" w:rsidRPr="007D6066">
        <w:rPr>
          <w:b/>
          <w:szCs w:val="20"/>
        </w:rPr>
        <w:t xml:space="preserve"> Firmen</w:t>
      </w:r>
      <w:r w:rsidR="00523075" w:rsidRPr="007D6066">
        <w:rPr>
          <w:b/>
          <w:szCs w:val="20"/>
        </w:rPr>
        <w:t xml:space="preserve">geschichte, aber auch </w:t>
      </w:r>
      <w:r w:rsidR="00716818" w:rsidRPr="007D6066">
        <w:rPr>
          <w:b/>
          <w:szCs w:val="20"/>
        </w:rPr>
        <w:t>in die Zukunft</w:t>
      </w:r>
      <w:r w:rsidR="00422970" w:rsidRPr="007D6066">
        <w:rPr>
          <w:b/>
          <w:szCs w:val="20"/>
        </w:rPr>
        <w:t xml:space="preserve"> des </w:t>
      </w:r>
      <w:r w:rsidR="00716818" w:rsidRPr="007D6066">
        <w:rPr>
          <w:b/>
          <w:szCs w:val="20"/>
        </w:rPr>
        <w:t>international aufgestellten Unternehmens zu richten</w:t>
      </w:r>
      <w:r w:rsidR="00422970" w:rsidRPr="007D6066">
        <w:rPr>
          <w:b/>
          <w:szCs w:val="20"/>
        </w:rPr>
        <w:t xml:space="preserve">. </w:t>
      </w:r>
    </w:p>
    <w:p w:rsidR="00C2222F" w:rsidRPr="007D6066" w:rsidRDefault="00C2222F" w:rsidP="00E558FD">
      <w:pPr>
        <w:pStyle w:val="Addressee"/>
        <w:framePr w:w="0" w:hRule="auto" w:hSpace="0" w:wrap="auto" w:vAnchor="margin" w:hAnchor="text" w:xAlign="left" w:yAlign="inline" w:anchorLock="0"/>
        <w:spacing w:line="288" w:lineRule="auto"/>
        <w:rPr>
          <w:b/>
          <w:szCs w:val="20"/>
        </w:rPr>
      </w:pPr>
    </w:p>
    <w:p w:rsidR="0013729A" w:rsidRPr="007D6066" w:rsidRDefault="0013729A" w:rsidP="00E558FD">
      <w:pPr>
        <w:spacing w:line="288" w:lineRule="auto"/>
        <w:rPr>
          <w:szCs w:val="20"/>
        </w:rPr>
      </w:pPr>
    </w:p>
    <w:p w:rsidR="00954036" w:rsidRPr="007D6066" w:rsidRDefault="003A6630" w:rsidP="00FB4538">
      <w:pPr>
        <w:spacing w:line="288" w:lineRule="auto"/>
        <w:rPr>
          <w:szCs w:val="20"/>
        </w:rPr>
      </w:pPr>
      <w:r w:rsidRPr="007D6066">
        <w:rPr>
          <w:b/>
          <w:szCs w:val="20"/>
        </w:rPr>
        <w:t xml:space="preserve">Selmsdorf, </w:t>
      </w:r>
      <w:r>
        <w:rPr>
          <w:b/>
          <w:szCs w:val="20"/>
        </w:rPr>
        <w:t>Juli</w:t>
      </w:r>
      <w:r w:rsidRPr="007D6066">
        <w:rPr>
          <w:b/>
          <w:szCs w:val="20"/>
        </w:rPr>
        <w:t xml:space="preserve"> 2019 – </w:t>
      </w:r>
      <w:r w:rsidR="00B87356" w:rsidRPr="007D6066">
        <w:rPr>
          <w:szCs w:val="20"/>
        </w:rPr>
        <w:t>FOBA wurde im September 1969 in Lüdenscheid a</w:t>
      </w:r>
      <w:r w:rsidR="00A0308E" w:rsidRPr="007D6066">
        <w:rPr>
          <w:szCs w:val="20"/>
        </w:rPr>
        <w:t>ls „Formenbau- und Gravieranstalt“ mit 15 Mitarbeitern gegründet</w:t>
      </w:r>
      <w:r w:rsidR="0022381D" w:rsidRPr="007D6066">
        <w:rPr>
          <w:szCs w:val="20"/>
        </w:rPr>
        <w:t xml:space="preserve">. </w:t>
      </w:r>
      <w:r w:rsidR="00150208" w:rsidRPr="007D6066">
        <w:rPr>
          <w:szCs w:val="20"/>
        </w:rPr>
        <w:t xml:space="preserve">Ausgehend von der </w:t>
      </w:r>
      <w:r w:rsidR="00954036" w:rsidRPr="007D6066">
        <w:rPr>
          <w:szCs w:val="20"/>
        </w:rPr>
        <w:t>mechanischen G</w:t>
      </w:r>
      <w:r w:rsidR="00150208" w:rsidRPr="007D6066">
        <w:rPr>
          <w:szCs w:val="20"/>
        </w:rPr>
        <w:t xml:space="preserve">ravur </w:t>
      </w:r>
      <w:r w:rsidR="0070129D" w:rsidRPr="007D6066">
        <w:rPr>
          <w:szCs w:val="20"/>
        </w:rPr>
        <w:t>hat FOBA</w:t>
      </w:r>
      <w:r w:rsidR="00523075" w:rsidRPr="007D6066">
        <w:rPr>
          <w:szCs w:val="20"/>
        </w:rPr>
        <w:t xml:space="preserve"> seine Technologien zur </w:t>
      </w:r>
      <w:r w:rsidR="00150208" w:rsidRPr="007D6066">
        <w:rPr>
          <w:szCs w:val="20"/>
        </w:rPr>
        <w:t>Kennzeichnung von i</w:t>
      </w:r>
      <w:r w:rsidR="003F2035" w:rsidRPr="007D6066">
        <w:rPr>
          <w:szCs w:val="20"/>
        </w:rPr>
        <w:t>ndustriellen Produkte</w:t>
      </w:r>
      <w:r w:rsidR="00523075" w:rsidRPr="007D6066">
        <w:rPr>
          <w:szCs w:val="20"/>
        </w:rPr>
        <w:t xml:space="preserve">n und Bauteilen </w:t>
      </w:r>
      <w:r w:rsidR="00FC4826" w:rsidRPr="007D6066">
        <w:rPr>
          <w:szCs w:val="20"/>
        </w:rPr>
        <w:t>fortlaufend</w:t>
      </w:r>
      <w:r w:rsidR="00675A5F" w:rsidRPr="007D6066">
        <w:rPr>
          <w:szCs w:val="20"/>
        </w:rPr>
        <w:t xml:space="preserve"> weiter</w:t>
      </w:r>
      <w:r w:rsidR="003F2035" w:rsidRPr="007D6066">
        <w:rPr>
          <w:szCs w:val="20"/>
        </w:rPr>
        <w:t>entwickelt</w:t>
      </w:r>
      <w:r w:rsidR="00150208" w:rsidRPr="007D6066">
        <w:rPr>
          <w:szCs w:val="20"/>
        </w:rPr>
        <w:t xml:space="preserve">. </w:t>
      </w:r>
      <w:r w:rsidR="0051555E" w:rsidRPr="007D6066">
        <w:rPr>
          <w:szCs w:val="20"/>
        </w:rPr>
        <w:t xml:space="preserve">Basis für FOBAs Expertise in der Entwicklung komplexer Kontrollsysteme bildete die Produktion von Heißkanal-Steuergeräten und anderen elektronischen Komponenten. </w:t>
      </w:r>
      <w:r w:rsidR="009E186B" w:rsidRPr="007D6066">
        <w:rPr>
          <w:szCs w:val="20"/>
        </w:rPr>
        <w:t xml:space="preserve">Als erstes von FOBA entwickeltes Lasersystem wurde im Jahr 1991 ein </w:t>
      </w:r>
      <w:proofErr w:type="spellStart"/>
      <w:proofErr w:type="gramStart"/>
      <w:r w:rsidR="009E186B" w:rsidRPr="007D6066">
        <w:rPr>
          <w:szCs w:val="20"/>
        </w:rPr>
        <w:t>Nd:YAG</w:t>
      </w:r>
      <w:proofErr w:type="gramEnd"/>
      <w:r w:rsidR="009E186B" w:rsidRPr="007D6066">
        <w:rPr>
          <w:szCs w:val="20"/>
        </w:rPr>
        <w:t>-Laser</w:t>
      </w:r>
      <w:proofErr w:type="spellEnd"/>
      <w:r w:rsidR="00954036" w:rsidRPr="007D6066">
        <w:rPr>
          <w:szCs w:val="20"/>
        </w:rPr>
        <w:t xml:space="preserve"> zur Oberflächenmarkierung</w:t>
      </w:r>
      <w:r w:rsidR="0070129D" w:rsidRPr="007D6066">
        <w:rPr>
          <w:szCs w:val="20"/>
        </w:rPr>
        <w:t xml:space="preserve"> </w:t>
      </w:r>
      <w:r w:rsidR="009E186B" w:rsidRPr="007D6066">
        <w:rPr>
          <w:szCs w:val="20"/>
        </w:rPr>
        <w:t xml:space="preserve">auf den Markt gebracht. </w:t>
      </w:r>
    </w:p>
    <w:p w:rsidR="00954036" w:rsidRDefault="00954036" w:rsidP="00FB4538">
      <w:pPr>
        <w:spacing w:line="288" w:lineRule="auto"/>
        <w:rPr>
          <w:szCs w:val="20"/>
        </w:rPr>
      </w:pPr>
    </w:p>
    <w:p w:rsidR="00B87356" w:rsidRDefault="00675A5F" w:rsidP="00FB4538">
      <w:pPr>
        <w:spacing w:line="288" w:lineRule="auto"/>
        <w:rPr>
          <w:szCs w:val="20"/>
        </w:rPr>
      </w:pPr>
      <w:r>
        <w:rPr>
          <w:szCs w:val="20"/>
        </w:rPr>
        <w:t xml:space="preserve">Die alleinige Ausrichtung auf </w:t>
      </w:r>
      <w:r w:rsidR="00B87356">
        <w:rPr>
          <w:szCs w:val="20"/>
        </w:rPr>
        <w:t>die Lasertechnologie</w:t>
      </w:r>
      <w:r>
        <w:rPr>
          <w:szCs w:val="20"/>
        </w:rPr>
        <w:t xml:space="preserve"> </w:t>
      </w:r>
      <w:r w:rsidR="00B87356">
        <w:rPr>
          <w:szCs w:val="20"/>
        </w:rPr>
        <w:t>im Jahr</w:t>
      </w:r>
      <w:r>
        <w:rPr>
          <w:szCs w:val="20"/>
        </w:rPr>
        <w:t xml:space="preserve"> 2001 macht</w:t>
      </w:r>
      <w:r w:rsidR="00910F86">
        <w:rPr>
          <w:szCs w:val="20"/>
        </w:rPr>
        <w:t>e</w:t>
      </w:r>
      <w:r>
        <w:rPr>
          <w:szCs w:val="20"/>
        </w:rPr>
        <w:t xml:space="preserve"> FOBA zu einem der </w:t>
      </w:r>
      <w:r w:rsidR="00523075">
        <w:rPr>
          <w:szCs w:val="20"/>
        </w:rPr>
        <w:t>international</w:t>
      </w:r>
      <w:r>
        <w:rPr>
          <w:szCs w:val="20"/>
        </w:rPr>
        <w:t xml:space="preserve"> führenden </w:t>
      </w:r>
      <w:r w:rsidR="00954036">
        <w:rPr>
          <w:szCs w:val="20"/>
        </w:rPr>
        <w:t>Anbieter</w:t>
      </w:r>
      <w:r>
        <w:rPr>
          <w:szCs w:val="20"/>
        </w:rPr>
        <w:t xml:space="preserve"> von </w:t>
      </w:r>
      <w:r w:rsidR="00910F86">
        <w:rPr>
          <w:szCs w:val="20"/>
        </w:rPr>
        <w:t xml:space="preserve">Markierlasern mit mittlerweile </w:t>
      </w:r>
      <w:r w:rsidR="002A770D">
        <w:rPr>
          <w:szCs w:val="20"/>
        </w:rPr>
        <w:t xml:space="preserve">fast </w:t>
      </w:r>
      <w:r w:rsidR="002A770D" w:rsidRPr="002A770D">
        <w:rPr>
          <w:szCs w:val="20"/>
        </w:rPr>
        <w:t>25</w:t>
      </w:r>
      <w:r w:rsidR="00910F86" w:rsidRPr="002A770D">
        <w:rPr>
          <w:szCs w:val="20"/>
        </w:rPr>
        <w:t>0</w:t>
      </w:r>
      <w:r w:rsidR="00910F86">
        <w:rPr>
          <w:szCs w:val="20"/>
        </w:rPr>
        <w:t xml:space="preserve"> Mitarbeitern</w:t>
      </w:r>
      <w:r w:rsidR="00523075">
        <w:rPr>
          <w:szCs w:val="20"/>
        </w:rPr>
        <w:t xml:space="preserve"> weltweit</w:t>
      </w:r>
      <w:r w:rsidR="00910F86">
        <w:rPr>
          <w:szCs w:val="20"/>
        </w:rPr>
        <w:t>.</w:t>
      </w:r>
      <w:r w:rsidR="00954036">
        <w:rPr>
          <w:szCs w:val="20"/>
        </w:rPr>
        <w:t xml:space="preserve"> </w:t>
      </w:r>
      <w:r w:rsidR="00B87356">
        <w:rPr>
          <w:szCs w:val="20"/>
        </w:rPr>
        <w:t>Die</w:t>
      </w:r>
      <w:r w:rsidR="00172BF3">
        <w:rPr>
          <w:szCs w:val="20"/>
        </w:rPr>
        <w:t xml:space="preserve"> Firmengeschichte </w:t>
      </w:r>
      <w:r w:rsidR="00B87356">
        <w:rPr>
          <w:szCs w:val="20"/>
        </w:rPr>
        <w:t xml:space="preserve">war und </w:t>
      </w:r>
      <w:r w:rsidR="00172BF3">
        <w:rPr>
          <w:szCs w:val="20"/>
        </w:rPr>
        <w:t xml:space="preserve">ist </w:t>
      </w:r>
      <w:r w:rsidR="00B87356">
        <w:rPr>
          <w:szCs w:val="20"/>
        </w:rPr>
        <w:t>bei</w:t>
      </w:r>
      <w:r w:rsidR="00172BF3">
        <w:rPr>
          <w:szCs w:val="20"/>
        </w:rPr>
        <w:t xml:space="preserve"> aller Tradition </w:t>
      </w:r>
      <w:r w:rsidR="00B87356">
        <w:rPr>
          <w:szCs w:val="20"/>
        </w:rPr>
        <w:t xml:space="preserve">stets </w:t>
      </w:r>
      <w:r w:rsidR="00172BF3">
        <w:rPr>
          <w:szCs w:val="20"/>
        </w:rPr>
        <w:t>von Inno</w:t>
      </w:r>
      <w:r w:rsidR="00954036">
        <w:rPr>
          <w:szCs w:val="20"/>
        </w:rPr>
        <w:t xml:space="preserve">vation und Veränderung </w:t>
      </w:r>
      <w:r w:rsidR="000F3FD2">
        <w:rPr>
          <w:szCs w:val="20"/>
        </w:rPr>
        <w:t>gekennzeichnet</w:t>
      </w:r>
      <w:r w:rsidR="00716818">
        <w:rPr>
          <w:szCs w:val="20"/>
        </w:rPr>
        <w:t xml:space="preserve">. Fortlaufende </w:t>
      </w:r>
      <w:r w:rsidR="00523373">
        <w:rPr>
          <w:szCs w:val="20"/>
        </w:rPr>
        <w:t xml:space="preserve">technische Weiterentwicklung </w:t>
      </w:r>
      <w:r w:rsidR="00716818">
        <w:rPr>
          <w:szCs w:val="20"/>
        </w:rPr>
        <w:t>der Lasersysteme</w:t>
      </w:r>
      <w:r w:rsidR="00954036">
        <w:rPr>
          <w:szCs w:val="20"/>
        </w:rPr>
        <w:t xml:space="preserve">, </w:t>
      </w:r>
      <w:r w:rsidR="00B87356">
        <w:rPr>
          <w:szCs w:val="20"/>
        </w:rPr>
        <w:t>mehrfache Umzü</w:t>
      </w:r>
      <w:r w:rsidR="00523373">
        <w:rPr>
          <w:szCs w:val="20"/>
        </w:rPr>
        <w:t>g</w:t>
      </w:r>
      <w:r w:rsidR="00B87356">
        <w:rPr>
          <w:szCs w:val="20"/>
        </w:rPr>
        <w:t>e</w:t>
      </w:r>
      <w:r w:rsidR="00954036">
        <w:rPr>
          <w:szCs w:val="20"/>
        </w:rPr>
        <w:t xml:space="preserve"> des Firmen</w:t>
      </w:r>
      <w:r w:rsidR="00523373">
        <w:rPr>
          <w:szCs w:val="20"/>
        </w:rPr>
        <w:t>standortes</w:t>
      </w:r>
      <w:r w:rsidR="00954036">
        <w:rPr>
          <w:szCs w:val="20"/>
        </w:rPr>
        <w:t xml:space="preserve"> sowie </w:t>
      </w:r>
      <w:r w:rsidR="00523373">
        <w:rPr>
          <w:szCs w:val="20"/>
        </w:rPr>
        <w:t xml:space="preserve">wechselnde </w:t>
      </w:r>
      <w:r w:rsidR="00954036">
        <w:rPr>
          <w:szCs w:val="20"/>
        </w:rPr>
        <w:t xml:space="preserve">Beteiligungsverhältnisse </w:t>
      </w:r>
      <w:r w:rsidR="00523373">
        <w:rPr>
          <w:szCs w:val="20"/>
        </w:rPr>
        <w:t>präg</w:t>
      </w:r>
      <w:r w:rsidR="00B87356">
        <w:rPr>
          <w:szCs w:val="20"/>
        </w:rPr>
        <w:t>t</w:t>
      </w:r>
      <w:r w:rsidR="00523373">
        <w:rPr>
          <w:szCs w:val="20"/>
        </w:rPr>
        <w:t xml:space="preserve">en </w:t>
      </w:r>
      <w:r w:rsidR="00B87356">
        <w:rPr>
          <w:szCs w:val="20"/>
        </w:rPr>
        <w:t>den Laserspezialisten.</w:t>
      </w:r>
    </w:p>
    <w:p w:rsidR="00B87356" w:rsidRDefault="00B87356" w:rsidP="00FB4538">
      <w:pPr>
        <w:spacing w:line="288" w:lineRule="auto"/>
        <w:rPr>
          <w:szCs w:val="20"/>
        </w:rPr>
      </w:pPr>
    </w:p>
    <w:p w:rsidR="00954036" w:rsidRDefault="00B87356" w:rsidP="00FB4538">
      <w:pPr>
        <w:spacing w:line="288" w:lineRule="auto"/>
        <w:rPr>
          <w:szCs w:val="20"/>
        </w:rPr>
      </w:pPr>
      <w:r>
        <w:rPr>
          <w:szCs w:val="20"/>
        </w:rPr>
        <w:t xml:space="preserve">2009 übernahm der Lübecker </w:t>
      </w:r>
      <w:r w:rsidR="0046128F">
        <w:rPr>
          <w:szCs w:val="20"/>
        </w:rPr>
        <w:t>Hersteller von Laserbeschriftungsmaschinen</w:t>
      </w:r>
      <w:r w:rsidRPr="00CC3A55">
        <w:rPr>
          <w:szCs w:val="20"/>
        </w:rPr>
        <w:t xml:space="preserve"> ALLTEC</w:t>
      </w:r>
      <w:r>
        <w:rPr>
          <w:szCs w:val="20"/>
        </w:rPr>
        <w:t xml:space="preserve"> den</w:t>
      </w:r>
      <w:r w:rsidRPr="00CC3A55">
        <w:rPr>
          <w:szCs w:val="20"/>
        </w:rPr>
        <w:t xml:space="preserve"> Lasergravur-Spezialisten FOBA</w:t>
      </w:r>
      <w:r>
        <w:rPr>
          <w:szCs w:val="20"/>
        </w:rPr>
        <w:t xml:space="preserve"> aus Lüdenscheid. </w:t>
      </w:r>
      <w:r w:rsidRPr="002140F7">
        <w:rPr>
          <w:szCs w:val="20"/>
        </w:rPr>
        <w:t>D</w:t>
      </w:r>
      <w:r>
        <w:rPr>
          <w:szCs w:val="20"/>
        </w:rPr>
        <w:t xml:space="preserve">amit gingen zwei Unternehmen, die sich </w:t>
      </w:r>
      <w:r w:rsidRPr="002140F7">
        <w:rPr>
          <w:szCs w:val="20"/>
        </w:rPr>
        <w:t>auf das Markieren und Gravieren mit Laser konzentrieren, auch rechtlich</w:t>
      </w:r>
      <w:r>
        <w:rPr>
          <w:szCs w:val="20"/>
        </w:rPr>
        <w:t xml:space="preserve"> gemeinsame Wege – nun im Rahmen der ALLTEC GmbH.</w:t>
      </w:r>
      <w:r w:rsidR="00954036">
        <w:rPr>
          <w:szCs w:val="20"/>
        </w:rPr>
        <w:t xml:space="preserve"> </w:t>
      </w:r>
    </w:p>
    <w:p w:rsidR="00027AD4" w:rsidRDefault="00027AD4" w:rsidP="00FB4538">
      <w:pPr>
        <w:spacing w:line="288" w:lineRule="auto"/>
        <w:rPr>
          <w:szCs w:val="20"/>
        </w:rPr>
      </w:pPr>
    </w:p>
    <w:p w:rsidR="00027AD4" w:rsidRDefault="00027AD4" w:rsidP="00027AD4">
      <w:pPr>
        <w:spacing w:line="288" w:lineRule="auto"/>
        <w:rPr>
          <w:szCs w:val="20"/>
        </w:rPr>
      </w:pPr>
      <w:r>
        <w:rPr>
          <w:szCs w:val="20"/>
        </w:rPr>
        <w:t xml:space="preserve">Die seit 50 Jahren etablierte Marke FOBA wurde </w:t>
      </w:r>
      <w:r w:rsidR="00B87356">
        <w:rPr>
          <w:szCs w:val="20"/>
        </w:rPr>
        <w:t xml:space="preserve">aber </w:t>
      </w:r>
      <w:r>
        <w:rPr>
          <w:szCs w:val="20"/>
        </w:rPr>
        <w:t xml:space="preserve">auch nach </w:t>
      </w:r>
      <w:r w:rsidR="00B87356">
        <w:rPr>
          <w:szCs w:val="20"/>
        </w:rPr>
        <w:t xml:space="preserve">der Unternehmenskonsolidierung </w:t>
      </w:r>
      <w:r>
        <w:rPr>
          <w:szCs w:val="20"/>
        </w:rPr>
        <w:t xml:space="preserve">weitergeführt und 2011 durch die Erneuerung </w:t>
      </w:r>
      <w:r w:rsidR="00B87356">
        <w:rPr>
          <w:szCs w:val="20"/>
        </w:rPr>
        <w:t>und Schärfung des Markenauftritts</w:t>
      </w:r>
      <w:r>
        <w:rPr>
          <w:szCs w:val="20"/>
        </w:rPr>
        <w:t xml:space="preserve"> gestärkt. Seit 2014 befindet sich der </w:t>
      </w:r>
      <w:r w:rsidR="00B87356">
        <w:rPr>
          <w:szCs w:val="20"/>
        </w:rPr>
        <w:t xml:space="preserve">alleinige </w:t>
      </w:r>
      <w:r>
        <w:rPr>
          <w:szCs w:val="20"/>
        </w:rPr>
        <w:t xml:space="preserve">Firmensitz </w:t>
      </w:r>
      <w:r w:rsidR="00B87356">
        <w:rPr>
          <w:szCs w:val="20"/>
        </w:rPr>
        <w:t>sowie Produktions- und Entwicklungsstandort in Selmsdorf bei Lübeck</w:t>
      </w:r>
      <w:r w:rsidR="00523075">
        <w:rPr>
          <w:szCs w:val="20"/>
        </w:rPr>
        <w:t xml:space="preserve">. </w:t>
      </w:r>
      <w:r w:rsidR="00B87356">
        <w:rPr>
          <w:szCs w:val="20"/>
        </w:rPr>
        <w:t xml:space="preserve">Internationaler </w:t>
      </w:r>
      <w:r>
        <w:rPr>
          <w:szCs w:val="20"/>
        </w:rPr>
        <w:t xml:space="preserve">Service und Vertrieb werden von der Firmenzentrale und den Niederlassungen in </w:t>
      </w:r>
      <w:r w:rsidR="00B87356">
        <w:rPr>
          <w:szCs w:val="20"/>
        </w:rPr>
        <w:t xml:space="preserve">den </w:t>
      </w:r>
      <w:r>
        <w:rPr>
          <w:szCs w:val="20"/>
        </w:rPr>
        <w:t xml:space="preserve">USA </w:t>
      </w:r>
      <w:r w:rsidR="00B87356">
        <w:rPr>
          <w:szCs w:val="20"/>
        </w:rPr>
        <w:t xml:space="preserve">(Chicago) </w:t>
      </w:r>
      <w:r>
        <w:rPr>
          <w:szCs w:val="20"/>
        </w:rPr>
        <w:t xml:space="preserve">und </w:t>
      </w:r>
      <w:r w:rsidR="00B87356">
        <w:rPr>
          <w:szCs w:val="20"/>
        </w:rPr>
        <w:t>in China (</w:t>
      </w:r>
      <w:r>
        <w:rPr>
          <w:szCs w:val="20"/>
        </w:rPr>
        <w:t>Shanghai</w:t>
      </w:r>
      <w:r w:rsidR="00B87356">
        <w:rPr>
          <w:szCs w:val="20"/>
        </w:rPr>
        <w:t>)</w:t>
      </w:r>
      <w:r>
        <w:rPr>
          <w:szCs w:val="20"/>
        </w:rPr>
        <w:t xml:space="preserve"> gesteuert. </w:t>
      </w:r>
    </w:p>
    <w:p w:rsidR="00027AD4" w:rsidRDefault="00027AD4" w:rsidP="00027AD4">
      <w:pPr>
        <w:spacing w:line="288" w:lineRule="auto"/>
        <w:rPr>
          <w:szCs w:val="20"/>
        </w:rPr>
      </w:pPr>
    </w:p>
    <w:p w:rsidR="00027AD4" w:rsidRDefault="00027AD4" w:rsidP="00027AD4">
      <w:pPr>
        <w:spacing w:line="288" w:lineRule="auto"/>
        <w:rPr>
          <w:szCs w:val="20"/>
        </w:rPr>
      </w:pPr>
      <w:r>
        <w:rPr>
          <w:szCs w:val="20"/>
        </w:rPr>
        <w:t xml:space="preserve">Die </w:t>
      </w:r>
      <w:r w:rsidR="00B87356">
        <w:rPr>
          <w:szCs w:val="20"/>
        </w:rPr>
        <w:t>globale</w:t>
      </w:r>
      <w:r>
        <w:rPr>
          <w:szCs w:val="20"/>
        </w:rPr>
        <w:t xml:space="preserve"> Ausrichtung und das Wachstum des Unternehmens </w:t>
      </w:r>
      <w:r w:rsidR="00496E6F">
        <w:rPr>
          <w:szCs w:val="20"/>
        </w:rPr>
        <w:t>werden</w:t>
      </w:r>
      <w:r>
        <w:rPr>
          <w:szCs w:val="20"/>
        </w:rPr>
        <w:t xml:space="preserve"> unterstützt durch </w:t>
      </w:r>
      <w:r w:rsidR="00496E6F">
        <w:rPr>
          <w:szCs w:val="20"/>
        </w:rPr>
        <w:t>die Unternehmensz</w:t>
      </w:r>
      <w:r>
        <w:rPr>
          <w:szCs w:val="20"/>
        </w:rPr>
        <w:t>ugehörigkei</w:t>
      </w:r>
      <w:r w:rsidR="00496E6F">
        <w:rPr>
          <w:szCs w:val="20"/>
        </w:rPr>
        <w:t xml:space="preserve">t zum US-amerikanischen </w:t>
      </w:r>
      <w:proofErr w:type="spellStart"/>
      <w:r w:rsidR="00496E6F">
        <w:rPr>
          <w:szCs w:val="20"/>
        </w:rPr>
        <w:t>Danaher</w:t>
      </w:r>
      <w:proofErr w:type="spellEnd"/>
      <w:r w:rsidR="00496E6F">
        <w:rPr>
          <w:szCs w:val="20"/>
        </w:rPr>
        <w:t>-</w:t>
      </w:r>
      <w:r>
        <w:rPr>
          <w:szCs w:val="20"/>
        </w:rPr>
        <w:t xml:space="preserve">Konzern. Als Teil von </w:t>
      </w:r>
      <w:proofErr w:type="spellStart"/>
      <w:r w:rsidR="00496E6F">
        <w:rPr>
          <w:szCs w:val="20"/>
        </w:rPr>
        <w:t>Danahers</w:t>
      </w:r>
      <w:proofErr w:type="spellEnd"/>
      <w:r w:rsidR="0046128F">
        <w:rPr>
          <w:szCs w:val="20"/>
        </w:rPr>
        <w:t xml:space="preserve"> </w:t>
      </w:r>
      <w:proofErr w:type="spellStart"/>
      <w:r w:rsidR="0046128F">
        <w:rPr>
          <w:szCs w:val="20"/>
        </w:rPr>
        <w:t>Product</w:t>
      </w:r>
      <w:proofErr w:type="spellEnd"/>
      <w:r w:rsidR="0046128F">
        <w:rPr>
          <w:szCs w:val="20"/>
        </w:rPr>
        <w:t xml:space="preserve"> </w:t>
      </w:r>
      <w:proofErr w:type="spellStart"/>
      <w:r w:rsidR="0046128F">
        <w:rPr>
          <w:szCs w:val="20"/>
        </w:rPr>
        <w:t>Identifi</w:t>
      </w:r>
      <w:r>
        <w:rPr>
          <w:szCs w:val="20"/>
        </w:rPr>
        <w:t>cation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Platform</w:t>
      </w:r>
      <w:proofErr w:type="spellEnd"/>
      <w:r>
        <w:rPr>
          <w:szCs w:val="20"/>
        </w:rPr>
        <w:t xml:space="preserve"> </w:t>
      </w:r>
      <w:r w:rsidR="00523075">
        <w:rPr>
          <w:szCs w:val="20"/>
        </w:rPr>
        <w:t>wird</w:t>
      </w:r>
      <w:r>
        <w:rPr>
          <w:szCs w:val="20"/>
        </w:rPr>
        <w:t xml:space="preserve"> FOBA unter dem Motto „Produkte durch Lasertechnologie zum Leben erwecken“ </w:t>
      </w:r>
      <w:r w:rsidR="00523075">
        <w:rPr>
          <w:szCs w:val="20"/>
        </w:rPr>
        <w:t xml:space="preserve">weiterhin </w:t>
      </w:r>
      <w:r w:rsidR="002B2A48">
        <w:rPr>
          <w:szCs w:val="20"/>
        </w:rPr>
        <w:t xml:space="preserve">innovative zukunftsfähige </w:t>
      </w:r>
      <w:r w:rsidR="00523075">
        <w:rPr>
          <w:szCs w:val="20"/>
        </w:rPr>
        <w:t>L</w:t>
      </w:r>
      <w:r w:rsidR="003750DB">
        <w:rPr>
          <w:szCs w:val="20"/>
        </w:rPr>
        <w:t>ösungen für die Teile-Direktmarkierung mit Laser</w:t>
      </w:r>
      <w:r w:rsidR="00523075">
        <w:rPr>
          <w:szCs w:val="20"/>
        </w:rPr>
        <w:t xml:space="preserve"> entwickeln</w:t>
      </w:r>
      <w:r w:rsidR="003750DB">
        <w:rPr>
          <w:szCs w:val="20"/>
        </w:rPr>
        <w:t>.</w:t>
      </w:r>
      <w:r w:rsidR="00496E6F">
        <w:rPr>
          <w:szCs w:val="20"/>
        </w:rPr>
        <w:t xml:space="preserve"> </w:t>
      </w:r>
      <w:r w:rsidR="00496E6F">
        <w:rPr>
          <w:szCs w:val="20"/>
        </w:rPr>
        <w:lastRenderedPageBreak/>
        <w:t>Branchenschwerpunkte hierbei liegen vor allem im Bereich der nachhaltigen Kennzeichnung von Automobilbauteilen und Medizintechnikprodukten.</w:t>
      </w:r>
    </w:p>
    <w:p w:rsidR="00954036" w:rsidRDefault="00954036" w:rsidP="00FB4538">
      <w:pPr>
        <w:spacing w:line="288" w:lineRule="auto"/>
        <w:rPr>
          <w:szCs w:val="20"/>
        </w:rPr>
      </w:pPr>
    </w:p>
    <w:p w:rsidR="003750DB" w:rsidRDefault="00496E6F" w:rsidP="00FB4538">
      <w:pPr>
        <w:spacing w:line="288" w:lineRule="auto"/>
        <w:rPr>
          <w:b/>
          <w:szCs w:val="20"/>
        </w:rPr>
      </w:pPr>
      <w:r>
        <w:rPr>
          <w:b/>
          <w:szCs w:val="20"/>
        </w:rPr>
        <w:t xml:space="preserve">Technologischer </w:t>
      </w:r>
      <w:r w:rsidR="00236255">
        <w:rPr>
          <w:b/>
          <w:szCs w:val="20"/>
        </w:rPr>
        <w:t>Hi</w:t>
      </w:r>
      <w:r w:rsidR="003750DB" w:rsidRPr="00236255">
        <w:rPr>
          <w:b/>
          <w:szCs w:val="20"/>
        </w:rPr>
        <w:t>ntergrund:</w:t>
      </w:r>
    </w:p>
    <w:p w:rsidR="00236255" w:rsidRPr="00236255" w:rsidRDefault="00236255" w:rsidP="00FB4538">
      <w:pPr>
        <w:spacing w:line="288" w:lineRule="auto"/>
        <w:rPr>
          <w:b/>
          <w:szCs w:val="20"/>
        </w:rPr>
      </w:pPr>
    </w:p>
    <w:p w:rsidR="0011640A" w:rsidRDefault="00155A8D" w:rsidP="00FB4538">
      <w:pPr>
        <w:spacing w:line="288" w:lineRule="auto"/>
        <w:rPr>
          <w:szCs w:val="20"/>
        </w:rPr>
      </w:pPr>
      <w:r>
        <w:rPr>
          <w:szCs w:val="20"/>
        </w:rPr>
        <w:t>Di</w:t>
      </w:r>
      <w:r w:rsidR="00954036">
        <w:rPr>
          <w:szCs w:val="20"/>
        </w:rPr>
        <w:t xml:space="preserve">e </w:t>
      </w:r>
      <w:r w:rsidR="007F2FB6">
        <w:rPr>
          <w:szCs w:val="20"/>
        </w:rPr>
        <w:t>zunächst</w:t>
      </w:r>
      <w:r w:rsidR="00954036">
        <w:rPr>
          <w:szCs w:val="20"/>
        </w:rPr>
        <w:t xml:space="preserve"> verwendeten </w:t>
      </w:r>
      <w:r>
        <w:rPr>
          <w:szCs w:val="20"/>
        </w:rPr>
        <w:t>Festkörper</w:t>
      </w:r>
      <w:r w:rsidR="00954036">
        <w:rPr>
          <w:szCs w:val="20"/>
        </w:rPr>
        <w:t>- und CO2-L</w:t>
      </w:r>
      <w:r w:rsidR="00D80246">
        <w:rPr>
          <w:szCs w:val="20"/>
        </w:rPr>
        <w:t>aser wurden 2004</w:t>
      </w:r>
      <w:r>
        <w:rPr>
          <w:szCs w:val="20"/>
        </w:rPr>
        <w:t xml:space="preserve"> durch den ersten Faserlaser </w:t>
      </w:r>
      <w:r w:rsidR="00D57C1B">
        <w:rPr>
          <w:szCs w:val="20"/>
        </w:rPr>
        <w:t>im Produktportfolio</w:t>
      </w:r>
      <w:r>
        <w:rPr>
          <w:szCs w:val="20"/>
        </w:rPr>
        <w:t xml:space="preserve"> </w:t>
      </w:r>
      <w:r w:rsidR="003750DB">
        <w:rPr>
          <w:szCs w:val="20"/>
        </w:rPr>
        <w:t xml:space="preserve">von FOBA </w:t>
      </w:r>
      <w:r>
        <w:rPr>
          <w:szCs w:val="20"/>
        </w:rPr>
        <w:t xml:space="preserve">ergänzt. Ständige Optimierung des Werkstoff- und Technologie-Know-hows </w:t>
      </w:r>
      <w:r w:rsidR="003A4FCF">
        <w:rPr>
          <w:szCs w:val="20"/>
        </w:rPr>
        <w:t xml:space="preserve">machen </w:t>
      </w:r>
      <w:r w:rsidR="00200E58">
        <w:rPr>
          <w:szCs w:val="20"/>
        </w:rPr>
        <w:t>diese</w:t>
      </w:r>
      <w:r w:rsidR="003A4FCF">
        <w:rPr>
          <w:szCs w:val="20"/>
        </w:rPr>
        <w:t xml:space="preserve"> heute zu den leistungsfähigsten</w:t>
      </w:r>
      <w:r>
        <w:rPr>
          <w:szCs w:val="20"/>
        </w:rPr>
        <w:t xml:space="preserve"> </w:t>
      </w:r>
      <w:r w:rsidR="003A4FCF">
        <w:rPr>
          <w:szCs w:val="20"/>
        </w:rPr>
        <w:t>Markier</w:t>
      </w:r>
      <w:r w:rsidR="00200E58">
        <w:rPr>
          <w:szCs w:val="20"/>
        </w:rPr>
        <w:t>lasern</w:t>
      </w:r>
      <w:r>
        <w:rPr>
          <w:szCs w:val="20"/>
        </w:rPr>
        <w:t xml:space="preserve">. </w:t>
      </w:r>
      <w:r w:rsidR="0011640A">
        <w:rPr>
          <w:szCs w:val="20"/>
        </w:rPr>
        <w:t>Damit</w:t>
      </w:r>
      <w:r>
        <w:rPr>
          <w:szCs w:val="20"/>
        </w:rPr>
        <w:t xml:space="preserve"> sind FOBAs </w:t>
      </w:r>
      <w:r w:rsidR="000F3FD2">
        <w:rPr>
          <w:szCs w:val="20"/>
        </w:rPr>
        <w:t>S</w:t>
      </w:r>
      <w:r w:rsidR="00523373">
        <w:rPr>
          <w:szCs w:val="20"/>
        </w:rPr>
        <w:t xml:space="preserve">ysteme </w:t>
      </w:r>
      <w:r>
        <w:rPr>
          <w:szCs w:val="20"/>
        </w:rPr>
        <w:t xml:space="preserve">in der Lage, praktisch jede Art von Material in hoher Qualität </w:t>
      </w:r>
      <w:r w:rsidR="00523373">
        <w:rPr>
          <w:szCs w:val="20"/>
        </w:rPr>
        <w:t xml:space="preserve">mit </w:t>
      </w:r>
      <w:r>
        <w:rPr>
          <w:szCs w:val="20"/>
        </w:rPr>
        <w:t>d</w:t>
      </w:r>
      <w:r w:rsidR="00E6735B">
        <w:rPr>
          <w:szCs w:val="20"/>
        </w:rPr>
        <w:t>auerhaft haltbar</w:t>
      </w:r>
      <w:r w:rsidR="00523373">
        <w:rPr>
          <w:szCs w:val="20"/>
        </w:rPr>
        <w:t>en Zeichen</w:t>
      </w:r>
      <w:r w:rsidR="00E6735B">
        <w:rPr>
          <w:szCs w:val="20"/>
        </w:rPr>
        <w:t xml:space="preserve"> zu </w:t>
      </w:r>
      <w:bookmarkStart w:id="1" w:name="_GoBack"/>
      <w:bookmarkEnd w:id="1"/>
      <w:r w:rsidR="00E6735B">
        <w:rPr>
          <w:szCs w:val="20"/>
        </w:rPr>
        <w:t>beschriften</w:t>
      </w:r>
      <w:r w:rsidR="0011640A">
        <w:rPr>
          <w:szCs w:val="20"/>
        </w:rPr>
        <w:t>.</w:t>
      </w:r>
    </w:p>
    <w:p w:rsidR="0011640A" w:rsidRDefault="0011640A" w:rsidP="00FB4538">
      <w:pPr>
        <w:spacing w:line="288" w:lineRule="auto"/>
        <w:rPr>
          <w:szCs w:val="20"/>
        </w:rPr>
      </w:pPr>
    </w:p>
    <w:p w:rsidR="0011640A" w:rsidRDefault="0011640A" w:rsidP="00FB4538">
      <w:pPr>
        <w:spacing w:line="288" w:lineRule="auto"/>
        <w:rPr>
          <w:szCs w:val="20"/>
        </w:rPr>
      </w:pPr>
      <w:r>
        <w:rPr>
          <w:szCs w:val="20"/>
        </w:rPr>
        <w:t>FOBA bietet</w:t>
      </w:r>
      <w:r w:rsidR="00200E58">
        <w:rPr>
          <w:szCs w:val="20"/>
        </w:rPr>
        <w:t xml:space="preserve"> geschlossene Markierarbeitsplätze sowie </w:t>
      </w:r>
      <w:r w:rsidR="00D80246">
        <w:rPr>
          <w:szCs w:val="20"/>
        </w:rPr>
        <w:t>Systeme</w:t>
      </w:r>
      <w:r w:rsidR="00200E58">
        <w:rPr>
          <w:szCs w:val="20"/>
        </w:rPr>
        <w:t xml:space="preserve"> für die Integration </w:t>
      </w:r>
      <w:r>
        <w:rPr>
          <w:szCs w:val="20"/>
        </w:rPr>
        <w:t xml:space="preserve">in Fertigungslinien an, die optional </w:t>
      </w:r>
      <w:r w:rsidRPr="00920ECF">
        <w:rPr>
          <w:szCs w:val="20"/>
        </w:rPr>
        <w:t xml:space="preserve">mit </w:t>
      </w:r>
      <w:r w:rsidR="00920ECF">
        <w:rPr>
          <w:szCs w:val="20"/>
        </w:rPr>
        <w:t>in den Markierkopf integriertem</w:t>
      </w:r>
      <w:r w:rsidR="00643F55">
        <w:rPr>
          <w:szCs w:val="20"/>
        </w:rPr>
        <w:t xml:space="preserve"> </w:t>
      </w:r>
      <w:r>
        <w:rPr>
          <w:szCs w:val="20"/>
        </w:rPr>
        <w:t xml:space="preserve">Kamerasystem zur automatisierten Teileerkennung und Markierausrichtung ausgestattet </w:t>
      </w:r>
      <w:r w:rsidR="00496E6F">
        <w:rPr>
          <w:szCs w:val="20"/>
        </w:rPr>
        <w:t>werden</w:t>
      </w:r>
      <w:r>
        <w:rPr>
          <w:szCs w:val="20"/>
        </w:rPr>
        <w:t xml:space="preserve">. </w:t>
      </w:r>
      <w:r w:rsidR="000F3FD2">
        <w:rPr>
          <w:szCs w:val="20"/>
        </w:rPr>
        <w:t xml:space="preserve">Besonderheiten bei FOBAs kameragesteuerten </w:t>
      </w:r>
      <w:r w:rsidR="00027AD4">
        <w:rPr>
          <w:szCs w:val="20"/>
        </w:rPr>
        <w:t xml:space="preserve">Markiereinheiten </w:t>
      </w:r>
      <w:r w:rsidR="000F3FD2">
        <w:rPr>
          <w:szCs w:val="20"/>
        </w:rPr>
        <w:t xml:space="preserve">sind das ganzheitliche Markierprinzip </w:t>
      </w:r>
      <w:r w:rsidR="00523075">
        <w:rPr>
          <w:szCs w:val="20"/>
        </w:rPr>
        <w:t>„</w:t>
      </w:r>
      <w:r w:rsidR="000F3FD2">
        <w:rPr>
          <w:szCs w:val="20"/>
        </w:rPr>
        <w:t>HELP</w:t>
      </w:r>
      <w:r w:rsidR="00523075">
        <w:rPr>
          <w:szCs w:val="20"/>
        </w:rPr>
        <w:t>“</w:t>
      </w:r>
      <w:r w:rsidR="00027AD4">
        <w:rPr>
          <w:szCs w:val="20"/>
        </w:rPr>
        <w:t xml:space="preserve"> und IMP</w:t>
      </w:r>
      <w:r w:rsidR="008B25AE">
        <w:rPr>
          <w:szCs w:val="20"/>
        </w:rPr>
        <w:t xml:space="preserve"> (Intelligent</w:t>
      </w:r>
      <w:r w:rsidR="00920ECF">
        <w:rPr>
          <w:szCs w:val="20"/>
        </w:rPr>
        <w:t>e Markierpositionierung</w:t>
      </w:r>
      <w:r w:rsidR="008B25AE">
        <w:rPr>
          <w:szCs w:val="20"/>
        </w:rPr>
        <w:t>)</w:t>
      </w:r>
      <w:r w:rsidR="00027AD4">
        <w:rPr>
          <w:szCs w:val="20"/>
        </w:rPr>
        <w:t xml:space="preserve"> zur automatischen Markier</w:t>
      </w:r>
      <w:r w:rsidR="008B25AE">
        <w:rPr>
          <w:szCs w:val="20"/>
        </w:rPr>
        <w:t>ausrichtung</w:t>
      </w:r>
      <w:r w:rsidR="00027AD4">
        <w:rPr>
          <w:szCs w:val="20"/>
        </w:rPr>
        <w:t xml:space="preserve"> sowie </w:t>
      </w:r>
      <w:r w:rsidR="00496E6F">
        <w:rPr>
          <w:szCs w:val="20"/>
        </w:rPr>
        <w:t>eine neue Funktion</w:t>
      </w:r>
      <w:r w:rsidR="00643F55">
        <w:rPr>
          <w:szCs w:val="20"/>
        </w:rPr>
        <w:t>,</w:t>
      </w:r>
      <w:r w:rsidR="00496E6F">
        <w:rPr>
          <w:szCs w:val="20"/>
        </w:rPr>
        <w:t xml:space="preserve"> mit der </w:t>
      </w:r>
      <w:r w:rsidR="00D80246">
        <w:rPr>
          <w:szCs w:val="20"/>
        </w:rPr>
        <w:t>ohne Teileaufnahmen</w:t>
      </w:r>
      <w:r w:rsidR="00496E6F">
        <w:rPr>
          <w:szCs w:val="20"/>
        </w:rPr>
        <w:t xml:space="preserve"> beschriftet werden kann</w:t>
      </w:r>
      <w:r w:rsidR="00027AD4">
        <w:rPr>
          <w:szCs w:val="20"/>
        </w:rPr>
        <w:t>.</w:t>
      </w:r>
    </w:p>
    <w:p w:rsidR="003750DB" w:rsidRDefault="003750DB" w:rsidP="003750DB">
      <w:pPr>
        <w:spacing w:line="288" w:lineRule="auto"/>
        <w:rPr>
          <w:szCs w:val="20"/>
        </w:rPr>
      </w:pPr>
    </w:p>
    <w:p w:rsidR="000F77B3" w:rsidRDefault="003750DB" w:rsidP="003750DB">
      <w:pPr>
        <w:spacing w:line="288" w:lineRule="auto"/>
        <w:rPr>
          <w:szCs w:val="20"/>
        </w:rPr>
      </w:pPr>
      <w:r w:rsidRPr="003750DB">
        <w:rPr>
          <w:szCs w:val="20"/>
        </w:rPr>
        <w:t>FOBAs Beschriftungslaser, Lasermarkierma</w:t>
      </w:r>
      <w:r w:rsidRPr="003750DB">
        <w:rPr>
          <w:szCs w:val="20"/>
        </w:rPr>
        <w:softHyphen/>
        <w:t xml:space="preserve">schinen und bildgebende Kennzeichnungsworkflows kommen vor allem in der Automobilzulieferindustrie, Medizintechnik, Elektronik und </w:t>
      </w:r>
      <w:r w:rsidRPr="003750DB">
        <w:rPr>
          <w:bCs/>
          <w:szCs w:val="20"/>
        </w:rPr>
        <w:t xml:space="preserve">Kunststoffindustrie sowie im </w:t>
      </w:r>
      <w:r w:rsidRPr="003750DB">
        <w:rPr>
          <w:szCs w:val="20"/>
        </w:rPr>
        <w:t>Werk</w:t>
      </w:r>
      <w:r w:rsidRPr="003750DB">
        <w:rPr>
          <w:szCs w:val="20"/>
        </w:rPr>
        <w:softHyphen/>
        <w:t>zeug-, Metall- und Formenbau</w:t>
      </w:r>
      <w:r w:rsidRPr="003750DB">
        <w:rPr>
          <w:bCs/>
          <w:szCs w:val="20"/>
        </w:rPr>
        <w:t xml:space="preserve"> zur Kennzeichnung</w:t>
      </w:r>
      <w:r w:rsidRPr="003750DB">
        <w:rPr>
          <w:szCs w:val="20"/>
        </w:rPr>
        <w:t xml:space="preserve"> </w:t>
      </w:r>
      <w:r w:rsidR="00496E6F">
        <w:rPr>
          <w:szCs w:val="20"/>
        </w:rPr>
        <w:t>unzähliger Materialien und Produkte</w:t>
      </w:r>
      <w:r w:rsidRPr="003750DB">
        <w:rPr>
          <w:szCs w:val="20"/>
        </w:rPr>
        <w:t xml:space="preserve"> zum Einsatz.</w:t>
      </w:r>
    </w:p>
    <w:p w:rsidR="00D80246" w:rsidRDefault="00D80246" w:rsidP="003750DB">
      <w:pPr>
        <w:spacing w:line="288" w:lineRule="auto"/>
        <w:rPr>
          <w:szCs w:val="20"/>
        </w:rPr>
      </w:pPr>
    </w:p>
    <w:p w:rsidR="003750DB" w:rsidRDefault="003750DB" w:rsidP="003750DB">
      <w:pPr>
        <w:spacing w:line="288" w:lineRule="auto"/>
        <w:rPr>
          <w:szCs w:val="20"/>
        </w:rPr>
      </w:pPr>
    </w:p>
    <w:p w:rsidR="00D80246" w:rsidRPr="000F77B3" w:rsidRDefault="000F77B3" w:rsidP="003750DB">
      <w:pPr>
        <w:spacing w:line="288" w:lineRule="auto"/>
        <w:rPr>
          <w:b/>
          <w:lang w:val="en-US"/>
        </w:rPr>
      </w:pPr>
      <w:r w:rsidRPr="000F77B3">
        <w:rPr>
          <w:b/>
          <w:lang w:val="en-US"/>
        </w:rPr>
        <w:t xml:space="preserve">FOBA Laser Marking + Engraving </w:t>
      </w:r>
    </w:p>
    <w:p w:rsidR="000F77B3" w:rsidRDefault="00D10F6C" w:rsidP="003750DB">
      <w:pPr>
        <w:spacing w:line="288" w:lineRule="auto"/>
        <w:rPr>
          <w:rStyle w:val="Hyperlink"/>
          <w:b/>
          <w:lang w:val="en-US"/>
        </w:rPr>
      </w:pPr>
      <w:hyperlink r:id="rId7" w:history="1">
        <w:r w:rsidR="000F77B3" w:rsidRPr="000F77B3">
          <w:rPr>
            <w:rStyle w:val="Hyperlink"/>
            <w:b/>
            <w:lang w:val="en-US"/>
          </w:rPr>
          <w:t>www.fobalaser.com/de/</w:t>
        </w:r>
      </w:hyperlink>
    </w:p>
    <w:p w:rsidR="007A1C69" w:rsidRDefault="007A1C69" w:rsidP="003750DB">
      <w:pPr>
        <w:spacing w:line="288" w:lineRule="auto"/>
        <w:rPr>
          <w:rStyle w:val="Hyperlink"/>
          <w:b/>
          <w:lang w:val="en-US"/>
        </w:rPr>
      </w:pPr>
    </w:p>
    <w:p w:rsidR="00A15051" w:rsidRDefault="00A15051" w:rsidP="003750DB">
      <w:pPr>
        <w:spacing w:line="288" w:lineRule="auto"/>
        <w:rPr>
          <w:rStyle w:val="Hyperlink"/>
          <w:b/>
          <w:lang w:val="en-US"/>
        </w:rPr>
      </w:pPr>
    </w:p>
    <w:p w:rsidR="000F77B3" w:rsidRPr="001A43F0" w:rsidRDefault="00643F55" w:rsidP="000F77B3">
      <w:pPr>
        <w:rPr>
          <w:b/>
        </w:rPr>
      </w:pPr>
      <w:r w:rsidRPr="00A15051">
        <w:rPr>
          <w:rStyle w:val="Hyperlink"/>
          <w:b/>
          <w:color w:val="auto"/>
          <w:u w:val="none"/>
        </w:rPr>
        <w:t>Einen Zeitstrahl, der die wichtigsten</w:t>
      </w:r>
      <w:r w:rsidR="00A15051" w:rsidRPr="00A15051">
        <w:rPr>
          <w:rStyle w:val="Hyperlink"/>
          <w:b/>
          <w:color w:val="auto"/>
          <w:u w:val="none"/>
        </w:rPr>
        <w:t xml:space="preserve"> Stationen der Firmengeschichte darstellt, finden Sie unter: </w:t>
      </w:r>
      <w:r w:rsidR="00D80246" w:rsidRPr="001A43F0">
        <w:rPr>
          <w:rStyle w:val="Hyperlink"/>
          <w:b/>
        </w:rPr>
        <w:t>www.fobalaser.com/</w:t>
      </w:r>
      <w:hyperlink r:id="rId8" w:history="1">
        <w:r w:rsidR="00D80246" w:rsidRPr="001A43F0">
          <w:rPr>
            <w:rStyle w:val="Hyperlink"/>
            <w:b/>
          </w:rPr>
          <w:t>de/ueber-foba/50-jahre</w:t>
        </w:r>
      </w:hyperlink>
    </w:p>
    <w:p w:rsidR="00A0308E" w:rsidRPr="001A43F0" w:rsidRDefault="00A0308E" w:rsidP="000F77B3">
      <w:pPr>
        <w:rPr>
          <w:b/>
        </w:rPr>
      </w:pPr>
    </w:p>
    <w:p w:rsidR="00D80246" w:rsidRPr="001A43F0" w:rsidRDefault="00D80246">
      <w:pPr>
        <w:rPr>
          <w:b/>
        </w:rPr>
      </w:pPr>
    </w:p>
    <w:p w:rsidR="009B069B" w:rsidRDefault="009B069B" w:rsidP="009B069B">
      <w:pPr>
        <w:rPr>
          <w:b/>
          <w:szCs w:val="20"/>
        </w:rPr>
      </w:pPr>
      <w:r w:rsidRPr="00D272FF">
        <w:rPr>
          <w:b/>
          <w:szCs w:val="20"/>
        </w:rPr>
        <w:t>Bildmaterial zur redaktionellen Verwendung</w:t>
      </w:r>
      <w:r w:rsidR="00F76F4F">
        <w:rPr>
          <w:b/>
          <w:szCs w:val="20"/>
        </w:rPr>
        <w:t xml:space="preserve"> steht</w:t>
      </w:r>
      <w:r w:rsidR="006D7268">
        <w:rPr>
          <w:b/>
          <w:szCs w:val="20"/>
        </w:rPr>
        <w:t xml:space="preserve"> zum Download zur Verfügung</w:t>
      </w:r>
      <w:r>
        <w:rPr>
          <w:b/>
          <w:szCs w:val="20"/>
        </w:rPr>
        <w:t>:</w:t>
      </w:r>
      <w:r w:rsidR="006D7268" w:rsidRPr="006D7268">
        <w:rPr>
          <w:b/>
          <w:szCs w:val="20"/>
        </w:rPr>
        <w:t xml:space="preserve"> </w:t>
      </w:r>
      <w:hyperlink r:id="rId9" w:history="1">
        <w:r w:rsidR="006D7268" w:rsidRPr="006D7268">
          <w:rPr>
            <w:rStyle w:val="Hyperlink"/>
            <w:b/>
          </w:rPr>
          <w:t>https://www.fobalaser.com/de/news-presse/</w:t>
        </w:r>
      </w:hyperlink>
    </w:p>
    <w:p w:rsidR="008E3275" w:rsidRDefault="008E3275" w:rsidP="009B069B">
      <w:pPr>
        <w:rPr>
          <w:b/>
          <w:szCs w:val="20"/>
        </w:rPr>
      </w:pPr>
    </w:p>
    <w:p w:rsidR="00496E6F" w:rsidRDefault="00496E6F" w:rsidP="009B069B">
      <w:pPr>
        <w:rPr>
          <w:b/>
          <w:szCs w:val="20"/>
        </w:rPr>
      </w:pPr>
    </w:p>
    <w:p w:rsidR="00496E6F" w:rsidRDefault="00496E6F" w:rsidP="009B069B">
      <w:pPr>
        <w:rPr>
          <w:b/>
          <w:szCs w:val="20"/>
        </w:rPr>
      </w:pPr>
    </w:p>
    <w:p w:rsidR="007A1C69" w:rsidRDefault="007A1C69" w:rsidP="009B069B">
      <w:pPr>
        <w:rPr>
          <w:b/>
          <w:szCs w:val="20"/>
        </w:rPr>
      </w:pPr>
      <w:r>
        <w:rPr>
          <w:b/>
          <w:noProof/>
          <w:szCs w:val="20"/>
        </w:rPr>
        <w:drawing>
          <wp:inline distT="0" distB="0" distL="0" distR="0" wp14:anchorId="73319559" wp14:editId="503B6DB8">
            <wp:extent cx="3142766" cy="981075"/>
            <wp:effectExtent l="0" t="0" r="635" b="0"/>
            <wp:docPr id="14" name="Grafik 14" descr="Z:\Presse\2019\04.2019_Foba-50-Jahre-Firmenjubiläum\Bilder\50re-FOBA-outlook-5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esse\2019\04.2019_Foba-50-Jahre-Firmenjubiläum\Bilder\50re-FOBA-outlook-50m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12" cy="98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E6F" w:rsidRDefault="00496E6F" w:rsidP="009B069B">
      <w:pPr>
        <w:rPr>
          <w:b/>
          <w:szCs w:val="20"/>
        </w:rPr>
      </w:pPr>
    </w:p>
    <w:p w:rsidR="00496E6F" w:rsidRPr="00C4689B" w:rsidRDefault="00496E6F" w:rsidP="00496E6F">
      <w:pPr>
        <w:rPr>
          <w:rFonts w:cs="Arial"/>
          <w:sz w:val="16"/>
          <w:szCs w:val="16"/>
        </w:rPr>
      </w:pPr>
      <w:r w:rsidRPr="00C4689B">
        <w:rPr>
          <w:rFonts w:cs="Arial"/>
          <w:sz w:val="16"/>
          <w:szCs w:val="16"/>
        </w:rPr>
        <w:t>FOBAs Logo wird im Jubiläumsjahr durch die 50 ergänzt, um das 50-jährige Jubiläum durchgängig nach außen darzustellen (Bildrechte: FOBA)</w:t>
      </w:r>
    </w:p>
    <w:p w:rsidR="007F2FB6" w:rsidRDefault="00676565" w:rsidP="009B069B">
      <w:pPr>
        <w:rPr>
          <w:b/>
          <w:szCs w:val="20"/>
        </w:rPr>
      </w:pPr>
      <w:r>
        <w:rPr>
          <w:b/>
          <w:noProof/>
          <w:szCs w:val="20"/>
        </w:rPr>
        <w:lastRenderedPageBreak/>
        <w:drawing>
          <wp:inline distT="0" distB="0" distL="0" distR="0">
            <wp:extent cx="2327223" cy="3601826"/>
            <wp:effectExtent l="0" t="0" r="0" b="0"/>
            <wp:docPr id="11" name="Grafik 11" descr="Z:\Bilder\Fotos Messestände\FOBA Stände\T4M_2019-05_Stuttgart\FOBA_50-Luftballon_1000p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Bilder\Fotos Messestände\FOBA Stände\T4M_2019-05_Stuttgart\FOBA_50-Luftballon_1000p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687" cy="360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E63">
        <w:rPr>
          <w:b/>
          <w:szCs w:val="20"/>
        </w:rPr>
        <w:t xml:space="preserve"> </w:t>
      </w:r>
    </w:p>
    <w:p w:rsidR="007F2FB6" w:rsidRPr="00150208" w:rsidRDefault="007F2FB6" w:rsidP="009B069B">
      <w:pPr>
        <w:rPr>
          <w:b/>
          <w:szCs w:val="20"/>
        </w:rPr>
      </w:pPr>
    </w:p>
    <w:p w:rsidR="009B069B" w:rsidRPr="00C4689B" w:rsidRDefault="007F2FB6" w:rsidP="002B3BC4">
      <w:pPr>
        <w:rPr>
          <w:rFonts w:cs="Arial"/>
          <w:sz w:val="16"/>
          <w:szCs w:val="16"/>
        </w:rPr>
      </w:pPr>
      <w:r w:rsidRPr="00C4689B">
        <w:rPr>
          <w:rFonts w:cs="Arial"/>
          <w:sz w:val="16"/>
          <w:szCs w:val="16"/>
        </w:rPr>
        <w:t xml:space="preserve">2019 feiert FOBA Laser </w:t>
      </w:r>
      <w:proofErr w:type="spellStart"/>
      <w:r w:rsidRPr="00C4689B">
        <w:rPr>
          <w:rFonts w:cs="Arial"/>
          <w:sz w:val="16"/>
          <w:szCs w:val="16"/>
        </w:rPr>
        <w:t>Marking</w:t>
      </w:r>
      <w:proofErr w:type="spellEnd"/>
      <w:r w:rsidRPr="00C4689B">
        <w:rPr>
          <w:rFonts w:cs="Arial"/>
          <w:sz w:val="16"/>
          <w:szCs w:val="16"/>
        </w:rPr>
        <w:t xml:space="preserve"> + </w:t>
      </w:r>
      <w:proofErr w:type="spellStart"/>
      <w:r w:rsidRPr="00C4689B">
        <w:rPr>
          <w:rFonts w:cs="Arial"/>
          <w:sz w:val="16"/>
          <w:szCs w:val="16"/>
        </w:rPr>
        <w:t>Engraving</w:t>
      </w:r>
      <w:proofErr w:type="spellEnd"/>
      <w:r w:rsidRPr="00C4689B">
        <w:rPr>
          <w:rFonts w:cs="Arial"/>
          <w:sz w:val="16"/>
          <w:szCs w:val="16"/>
        </w:rPr>
        <w:t xml:space="preserve"> das 50-jährige Firmenjubiläum (Bildrechte: FOBA)</w:t>
      </w:r>
    </w:p>
    <w:p w:rsidR="00496E6F" w:rsidRDefault="00496E6F" w:rsidP="002B3BC4">
      <w:pPr>
        <w:rPr>
          <w:rFonts w:ascii="Calibri" w:hAnsi="Calibri"/>
          <w:sz w:val="18"/>
          <w:szCs w:val="18"/>
        </w:rPr>
      </w:pPr>
    </w:p>
    <w:p w:rsidR="008E3275" w:rsidRDefault="008E3275" w:rsidP="002B3BC4">
      <w:pPr>
        <w:rPr>
          <w:rFonts w:ascii="Calibri" w:hAnsi="Calibri"/>
          <w:sz w:val="18"/>
          <w:szCs w:val="18"/>
        </w:rPr>
      </w:pPr>
    </w:p>
    <w:p w:rsidR="008E3275" w:rsidRDefault="00FE3325" w:rsidP="002B3BC4">
      <w:pPr>
        <w:rPr>
          <w:rFonts w:ascii="Calibri" w:hAnsi="Calibri"/>
          <w:sz w:val="18"/>
          <w:szCs w:val="18"/>
        </w:rPr>
      </w:pPr>
      <w:r>
        <w:rPr>
          <w:b/>
          <w:noProof/>
          <w:szCs w:val="20"/>
        </w:rPr>
        <w:drawing>
          <wp:inline distT="0" distB="0" distL="0" distR="0" wp14:anchorId="346BA2E7" wp14:editId="20555581">
            <wp:extent cx="2516400" cy="2160000"/>
            <wp:effectExtent l="0" t="0" r="0" b="0"/>
            <wp:docPr id="17" name="Grafik 17" descr="Z:\Presse\2019\04.2019_Foba-50-Jahre-Firmenjubiläum\Bilder\M2000-P-Sirius-Tiling-eciRGB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Presse\2019\04.2019_Foba-50-Jahre-Firmenjubiläum\Bilder\M2000-P-Sirius-Tiling-eciRGBv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FB6" w:rsidRPr="00C4689B" w:rsidRDefault="007F2FB6" w:rsidP="002B3BC4">
      <w:pPr>
        <w:rPr>
          <w:rFonts w:cs="Arial"/>
          <w:sz w:val="16"/>
          <w:szCs w:val="16"/>
        </w:rPr>
      </w:pPr>
    </w:p>
    <w:p w:rsidR="008E3275" w:rsidRPr="00C4689B" w:rsidRDefault="00DF28F5" w:rsidP="008E3275">
      <w:pPr>
        <w:rPr>
          <w:rFonts w:cs="Arial"/>
          <w:sz w:val="16"/>
          <w:szCs w:val="16"/>
        </w:rPr>
      </w:pPr>
      <w:r w:rsidRPr="00C4689B">
        <w:rPr>
          <w:rFonts w:cs="Arial"/>
          <w:sz w:val="16"/>
          <w:szCs w:val="16"/>
        </w:rPr>
        <w:t>Der Lasermarkierarbeitsplatz</w:t>
      </w:r>
      <w:r w:rsidR="008E3275" w:rsidRPr="00C4689B">
        <w:rPr>
          <w:rFonts w:cs="Arial"/>
          <w:sz w:val="16"/>
          <w:szCs w:val="16"/>
        </w:rPr>
        <w:t xml:space="preserve"> </w:t>
      </w:r>
      <w:r w:rsidRPr="00C4689B">
        <w:rPr>
          <w:rFonts w:cs="Arial"/>
          <w:sz w:val="16"/>
          <w:szCs w:val="16"/>
        </w:rPr>
        <w:t xml:space="preserve">FOBA M2000 </w:t>
      </w:r>
      <w:r w:rsidR="007F2FB6" w:rsidRPr="00C4689B">
        <w:rPr>
          <w:rFonts w:cs="Arial"/>
          <w:sz w:val="16"/>
          <w:szCs w:val="16"/>
        </w:rPr>
        <w:t xml:space="preserve">ist eines der leistungsfähigen Markiersysteme der </w:t>
      </w:r>
      <w:r w:rsidR="00C4689B">
        <w:rPr>
          <w:rFonts w:cs="Arial"/>
          <w:sz w:val="16"/>
          <w:szCs w:val="16"/>
        </w:rPr>
        <w:br/>
      </w:r>
      <w:r w:rsidR="007F2FB6" w:rsidRPr="00C4689B">
        <w:rPr>
          <w:rFonts w:cs="Arial"/>
          <w:sz w:val="16"/>
          <w:szCs w:val="16"/>
        </w:rPr>
        <w:t>FOBA M-Serie</w:t>
      </w:r>
      <w:r w:rsidRPr="00C4689B">
        <w:rPr>
          <w:rFonts w:cs="Arial"/>
          <w:sz w:val="16"/>
          <w:szCs w:val="16"/>
        </w:rPr>
        <w:t xml:space="preserve"> </w:t>
      </w:r>
      <w:r w:rsidR="008E3275" w:rsidRPr="00C4689B">
        <w:rPr>
          <w:rFonts w:cs="Arial"/>
          <w:sz w:val="16"/>
          <w:szCs w:val="16"/>
        </w:rPr>
        <w:t>(Bildrechte: FOBA)</w:t>
      </w:r>
    </w:p>
    <w:p w:rsidR="008E3275" w:rsidRDefault="008E3275" w:rsidP="002B3BC4">
      <w:pPr>
        <w:rPr>
          <w:rFonts w:ascii="Calibri" w:hAnsi="Calibri"/>
          <w:sz w:val="18"/>
          <w:szCs w:val="18"/>
        </w:rPr>
      </w:pPr>
    </w:p>
    <w:p w:rsidR="00FE3325" w:rsidRDefault="00FE3325" w:rsidP="002B3BC4">
      <w:pPr>
        <w:rPr>
          <w:rFonts w:ascii="Calibri" w:hAnsi="Calibri"/>
          <w:sz w:val="18"/>
          <w:szCs w:val="18"/>
        </w:rPr>
      </w:pPr>
    </w:p>
    <w:p w:rsidR="00FE3325" w:rsidRDefault="00FE3325" w:rsidP="002B3BC4">
      <w:pPr>
        <w:rPr>
          <w:rFonts w:ascii="Calibri" w:hAnsi="Calibri"/>
          <w:sz w:val="18"/>
          <w:szCs w:val="18"/>
        </w:rPr>
      </w:pPr>
      <w:r>
        <w:rPr>
          <w:noProof/>
          <w:szCs w:val="20"/>
        </w:rPr>
        <w:lastRenderedPageBreak/>
        <w:drawing>
          <wp:inline distT="0" distB="0" distL="0" distR="0" wp14:anchorId="7E39771D" wp14:editId="7D9B8DBD">
            <wp:extent cx="3240000" cy="2160000"/>
            <wp:effectExtent l="0" t="0" r="0" b="0"/>
            <wp:docPr id="18" name="Grafik 18" descr="Z:\Presse\2019\04.2019_Foba-50-Jahre-Firmenjubiläum\Bilder\ALLTEC_Selmsdorf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Presse\2019\04.2019_Foba-50-Jahre-Firmenjubiläum\Bilder\ALLTEC_Selmsdorf_20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325" w:rsidRDefault="00FE3325" w:rsidP="002B3BC4">
      <w:pPr>
        <w:rPr>
          <w:rFonts w:ascii="Calibri" w:hAnsi="Calibri"/>
          <w:sz w:val="18"/>
          <w:szCs w:val="18"/>
        </w:rPr>
      </w:pPr>
    </w:p>
    <w:p w:rsidR="00FE3325" w:rsidRPr="00C4689B" w:rsidRDefault="00FE3325" w:rsidP="00FE3325">
      <w:pPr>
        <w:rPr>
          <w:rFonts w:cs="Arial"/>
          <w:sz w:val="16"/>
          <w:szCs w:val="16"/>
        </w:rPr>
      </w:pPr>
      <w:r w:rsidRPr="00C4689B">
        <w:rPr>
          <w:rFonts w:cs="Arial"/>
          <w:sz w:val="16"/>
          <w:szCs w:val="16"/>
        </w:rPr>
        <w:t xml:space="preserve">Das Firmengebäude in Selmsdorf bei Lübeck wurde 2001 von der </w:t>
      </w:r>
      <w:r w:rsidR="001E6DD9" w:rsidRPr="00C4689B">
        <w:rPr>
          <w:rFonts w:cs="Arial"/>
          <w:sz w:val="16"/>
          <w:szCs w:val="16"/>
        </w:rPr>
        <w:t>ALLTEC</w:t>
      </w:r>
      <w:r w:rsidRPr="00C4689B">
        <w:rPr>
          <w:rFonts w:cs="Arial"/>
          <w:sz w:val="16"/>
          <w:szCs w:val="16"/>
        </w:rPr>
        <w:t xml:space="preserve"> GmbH bezogen, die 2009 mit dem aus Lüdenscheid stammenden Laserspezialisten FOBA fusionierte. Seit Januar 2010 ist Selmsdorf alleiniger Produktionsstandort, seit 2014 alleiniger Firmensitz. (Bildrechte: FOBA)</w:t>
      </w:r>
    </w:p>
    <w:p w:rsidR="00FE3325" w:rsidRDefault="00FE3325" w:rsidP="002B3BC4">
      <w:pPr>
        <w:rPr>
          <w:rFonts w:ascii="Calibri" w:hAnsi="Calibri"/>
          <w:sz w:val="18"/>
          <w:szCs w:val="18"/>
        </w:rPr>
      </w:pPr>
    </w:p>
    <w:p w:rsidR="009B069B" w:rsidRDefault="009753DA" w:rsidP="00422970">
      <w:pPr>
        <w:rPr>
          <w:rFonts w:ascii="Calibri" w:hAnsi="Calibri"/>
          <w:sz w:val="18"/>
          <w:szCs w:val="18"/>
        </w:rPr>
      </w:pPr>
      <w:r w:rsidRPr="009753DA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069B" w:rsidRPr="009B069B" w:rsidRDefault="009B069B" w:rsidP="002B3BC4">
      <w:pPr>
        <w:rPr>
          <w:rFonts w:ascii="Calibri" w:hAnsi="Calibri"/>
          <w:sz w:val="18"/>
          <w:szCs w:val="18"/>
        </w:rPr>
      </w:pPr>
    </w:p>
    <w:bookmarkEnd w:id="0"/>
    <w:p w:rsidR="003A5B8C" w:rsidRDefault="003A5B8C" w:rsidP="003A5B8C">
      <w:pPr>
        <w:pStyle w:val="Normal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3"/>
        </w:tabs>
        <w:spacing w:line="240" w:lineRule="auto"/>
        <w:ind w:right="-8"/>
        <w:rPr>
          <w:rFonts w:ascii="Arial" w:hAnsi="Arial" w:cs="Arial"/>
          <w:b/>
          <w:bCs/>
          <w:sz w:val="16"/>
          <w:szCs w:val="16"/>
        </w:rPr>
      </w:pPr>
      <w:r w:rsidRPr="003A5B8C">
        <w:rPr>
          <w:rFonts w:ascii="Arial" w:hAnsi="Arial" w:cs="Arial"/>
          <w:b/>
          <w:sz w:val="16"/>
          <w:szCs w:val="16"/>
        </w:rPr>
        <w:t>Weitere Informationen</w:t>
      </w:r>
      <w:r w:rsidRPr="003A5B8C">
        <w:rPr>
          <w:rFonts w:ascii="Arial" w:hAnsi="Arial" w:cs="Arial"/>
          <w:sz w:val="16"/>
          <w:szCs w:val="16"/>
        </w:rPr>
        <w:t xml:space="preserve"> sowie Text- und Bild</w:t>
      </w:r>
      <w:r w:rsidRPr="003A5B8C">
        <w:rPr>
          <w:rFonts w:ascii="Arial" w:hAnsi="Arial" w:cs="Arial"/>
          <w:sz w:val="16"/>
          <w:szCs w:val="16"/>
        </w:rPr>
        <w:softHyphen/>
        <w:t>material erhalten Sie von:</w:t>
      </w:r>
    </w:p>
    <w:p w:rsidR="00D272FF" w:rsidRPr="00D272FF" w:rsidRDefault="00D272FF" w:rsidP="003A5B8C">
      <w:pPr>
        <w:pStyle w:val="Normal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3"/>
        </w:tabs>
        <w:spacing w:line="240" w:lineRule="auto"/>
        <w:ind w:right="-8"/>
        <w:rPr>
          <w:rFonts w:ascii="Arial" w:hAnsi="Arial" w:cs="Arial"/>
          <w:b/>
          <w:bCs/>
          <w:sz w:val="16"/>
          <w:szCs w:val="16"/>
          <w:lang w:val="en-US"/>
        </w:rPr>
      </w:pPr>
      <w:r w:rsidRPr="00D80246">
        <w:rPr>
          <w:rFonts w:ascii="Arial" w:hAnsi="Arial" w:cs="Arial"/>
          <w:b/>
          <w:sz w:val="16"/>
          <w:szCs w:val="16"/>
          <w:lang w:val="en-US"/>
        </w:rPr>
        <w:t>For additional information</w:t>
      </w:r>
      <w:r w:rsidRPr="00D80246">
        <w:rPr>
          <w:rFonts w:ascii="Arial" w:hAnsi="Arial" w:cs="Arial"/>
          <w:b/>
          <w:sz w:val="22"/>
          <w:lang w:val="en-US"/>
        </w:rPr>
        <w:t xml:space="preserve"> </w:t>
      </w:r>
      <w:r w:rsidRPr="00D80246">
        <w:rPr>
          <w:rFonts w:ascii="Arial" w:hAnsi="Arial" w:cs="Arial"/>
          <w:sz w:val="16"/>
          <w:szCs w:val="16"/>
          <w:lang w:val="en-US"/>
        </w:rPr>
        <w:t>and to forward reader res</w:t>
      </w:r>
      <w:r w:rsidRPr="00D272FF">
        <w:rPr>
          <w:rFonts w:ascii="Arial" w:hAnsi="Arial" w:cs="Arial"/>
          <w:sz w:val="16"/>
          <w:szCs w:val="16"/>
          <w:lang w:val="en-US"/>
        </w:rPr>
        <w:t>ponses please contact:</w:t>
      </w:r>
    </w:p>
    <w:p w:rsidR="003A5B8C" w:rsidRPr="00D272FF" w:rsidRDefault="003A5B8C" w:rsidP="003A5B8C">
      <w:pPr>
        <w:pStyle w:val="Normal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3"/>
        </w:tabs>
        <w:spacing w:line="240" w:lineRule="auto"/>
        <w:ind w:right="-8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3A5B8C" w:rsidRPr="00D272FF" w:rsidRDefault="000F77B3" w:rsidP="003A5B8C">
      <w:pPr>
        <w:pStyle w:val="Normal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3"/>
        </w:tabs>
        <w:spacing w:line="240" w:lineRule="auto"/>
        <w:ind w:right="-8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Susanne Glinz</w:t>
      </w:r>
      <w:r w:rsidR="003A5B8C" w:rsidRPr="00D272FF">
        <w:rPr>
          <w:rFonts w:ascii="Arial" w:hAnsi="Arial" w:cs="Arial"/>
          <w:b/>
          <w:bCs/>
          <w:sz w:val="16"/>
          <w:szCs w:val="16"/>
        </w:rPr>
        <w:t xml:space="preserve"> | </w:t>
      </w:r>
      <w:proofErr w:type="spellStart"/>
      <w:r>
        <w:rPr>
          <w:rFonts w:ascii="Arial" w:hAnsi="Arial" w:cs="Arial"/>
          <w:bCs/>
          <w:sz w:val="16"/>
          <w:szCs w:val="16"/>
        </w:rPr>
        <w:t>Campaign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Manager</w:t>
      </w:r>
      <w:r w:rsidR="003A5B8C" w:rsidRPr="00D272FF">
        <w:rPr>
          <w:rFonts w:ascii="Arial" w:hAnsi="Arial" w:cs="Arial"/>
          <w:bCs/>
          <w:sz w:val="16"/>
          <w:szCs w:val="16"/>
        </w:rPr>
        <w:t xml:space="preserve"> </w:t>
      </w:r>
    </w:p>
    <w:p w:rsidR="003A5B8C" w:rsidRPr="00D272FF" w:rsidRDefault="003A5B8C" w:rsidP="00D272FF">
      <w:pPr>
        <w:pStyle w:val="Normal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3"/>
        </w:tabs>
        <w:spacing w:line="240" w:lineRule="auto"/>
        <w:ind w:right="-8"/>
        <w:rPr>
          <w:rFonts w:ascii="Arial" w:hAnsi="Arial" w:cs="Arial"/>
          <w:b/>
          <w:bCs/>
          <w:sz w:val="16"/>
          <w:szCs w:val="16"/>
        </w:rPr>
      </w:pPr>
      <w:r w:rsidRPr="00D272FF">
        <w:rPr>
          <w:rFonts w:ascii="Arial" w:hAnsi="Arial" w:cs="Arial"/>
          <w:b/>
          <w:bCs/>
          <w:sz w:val="16"/>
          <w:szCs w:val="16"/>
        </w:rPr>
        <w:t>ALLTEC GmbH</w:t>
      </w:r>
      <w:r w:rsidR="00D272FF" w:rsidRPr="00D272FF">
        <w:rPr>
          <w:rFonts w:ascii="Arial" w:hAnsi="Arial" w:cs="Arial"/>
          <w:b/>
          <w:bCs/>
          <w:sz w:val="16"/>
          <w:szCs w:val="16"/>
        </w:rPr>
        <w:t xml:space="preserve"> </w:t>
      </w:r>
      <w:r w:rsidR="00D272FF" w:rsidRPr="00D272FF">
        <w:rPr>
          <w:rFonts w:ascii="Arial" w:hAnsi="Arial" w:cs="Arial"/>
          <w:bCs/>
          <w:sz w:val="16"/>
          <w:szCs w:val="16"/>
        </w:rPr>
        <w:t xml:space="preserve">| </w:t>
      </w:r>
      <w:r w:rsidRPr="003A5B8C">
        <w:rPr>
          <w:rFonts w:ascii="Arial" w:hAnsi="Arial" w:cs="Arial"/>
          <w:bCs/>
          <w:sz w:val="16"/>
          <w:szCs w:val="16"/>
        </w:rPr>
        <w:t>An der Trave 27 – 31 | 23923 Selmsdorf/ Deutschland</w:t>
      </w:r>
    </w:p>
    <w:p w:rsidR="003A5B8C" w:rsidRPr="003A5B8C" w:rsidRDefault="003A5B8C" w:rsidP="003A5B8C">
      <w:pPr>
        <w:pStyle w:val="Normal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520"/>
        </w:tabs>
        <w:spacing w:line="240" w:lineRule="auto"/>
        <w:ind w:right="-8"/>
        <w:rPr>
          <w:rFonts w:ascii="Arial" w:hAnsi="Arial" w:cs="Arial"/>
          <w:bCs/>
          <w:sz w:val="16"/>
          <w:szCs w:val="16"/>
        </w:rPr>
      </w:pPr>
      <w:r w:rsidRPr="003A5B8C">
        <w:rPr>
          <w:rFonts w:ascii="Arial" w:hAnsi="Arial" w:cs="Arial"/>
          <w:bCs/>
          <w:sz w:val="16"/>
          <w:szCs w:val="16"/>
        </w:rPr>
        <w:t>Tel.: +49-(0)38823 55-</w:t>
      </w:r>
      <w:r w:rsidR="000F77B3">
        <w:rPr>
          <w:rFonts w:ascii="Arial" w:hAnsi="Arial" w:cs="Arial"/>
          <w:bCs/>
          <w:sz w:val="16"/>
          <w:szCs w:val="16"/>
        </w:rPr>
        <w:t>547</w:t>
      </w:r>
      <w:r w:rsidRPr="003A5B8C">
        <w:rPr>
          <w:rFonts w:ascii="Arial" w:hAnsi="Arial" w:cs="Arial"/>
          <w:bCs/>
          <w:sz w:val="16"/>
          <w:szCs w:val="16"/>
        </w:rPr>
        <w:t xml:space="preserve"> </w:t>
      </w:r>
    </w:p>
    <w:p w:rsidR="003A5B8C" w:rsidRPr="003A5B8C" w:rsidRDefault="00D10F6C" w:rsidP="003A5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jc w:val="both"/>
        <w:rPr>
          <w:rFonts w:cs="Arial"/>
          <w:sz w:val="16"/>
          <w:szCs w:val="16"/>
        </w:rPr>
      </w:pPr>
      <w:hyperlink r:id="rId14" w:history="1">
        <w:r w:rsidR="000F77B3" w:rsidRPr="002D50D7">
          <w:rPr>
            <w:rStyle w:val="Hyperlink"/>
            <w:rFonts w:cs="Arial"/>
            <w:bCs/>
            <w:sz w:val="16"/>
            <w:szCs w:val="16"/>
          </w:rPr>
          <w:t>susanne.glinz@fobalaser.com</w:t>
        </w:r>
      </w:hyperlink>
      <w:r w:rsidR="003A5B8C" w:rsidRPr="003A5B8C">
        <w:rPr>
          <w:rFonts w:cs="Arial"/>
          <w:bCs/>
          <w:sz w:val="16"/>
          <w:szCs w:val="16"/>
        </w:rPr>
        <w:t xml:space="preserve"> | </w:t>
      </w:r>
      <w:hyperlink r:id="rId15" w:history="1">
        <w:r w:rsidR="003A5B8C" w:rsidRPr="003A5B8C">
          <w:rPr>
            <w:rStyle w:val="Hyperlink"/>
            <w:rFonts w:cs="Arial"/>
            <w:bCs/>
            <w:sz w:val="16"/>
            <w:szCs w:val="16"/>
          </w:rPr>
          <w:t>www.fobalaser.com</w:t>
        </w:r>
      </w:hyperlink>
      <w:r w:rsidR="003A5B8C" w:rsidRPr="003A5B8C">
        <w:rPr>
          <w:rFonts w:cs="Arial"/>
          <w:bCs/>
          <w:sz w:val="16"/>
          <w:szCs w:val="16"/>
        </w:rPr>
        <w:t xml:space="preserve"> </w:t>
      </w:r>
    </w:p>
    <w:p w:rsidR="003A5B8C" w:rsidRPr="003A5B8C" w:rsidRDefault="003A5B8C" w:rsidP="003A5B8C">
      <w:pPr>
        <w:pStyle w:val="NormalParagraphStyle"/>
        <w:tabs>
          <w:tab w:val="left" w:pos="-2520"/>
        </w:tabs>
        <w:spacing w:line="240" w:lineRule="auto"/>
        <w:ind w:right="-8"/>
        <w:jc w:val="both"/>
        <w:rPr>
          <w:rFonts w:ascii="Arial" w:hAnsi="Arial" w:cs="Arial"/>
          <w:bCs/>
          <w:sz w:val="16"/>
          <w:szCs w:val="16"/>
        </w:rPr>
      </w:pPr>
    </w:p>
    <w:p w:rsidR="00D80246" w:rsidRDefault="00D80246" w:rsidP="004B0F29">
      <w:pPr>
        <w:tabs>
          <w:tab w:val="left" w:pos="4276"/>
        </w:tabs>
        <w:ind w:right="-8"/>
        <w:jc w:val="both"/>
        <w:rPr>
          <w:rFonts w:cs="Arial"/>
          <w:b/>
          <w:sz w:val="16"/>
          <w:szCs w:val="16"/>
        </w:rPr>
      </w:pPr>
    </w:p>
    <w:p w:rsidR="004B0F29" w:rsidRDefault="004B0F29" w:rsidP="004B0F29">
      <w:pPr>
        <w:tabs>
          <w:tab w:val="left" w:pos="4276"/>
        </w:tabs>
        <w:ind w:right="-8"/>
        <w:jc w:val="both"/>
        <w:rPr>
          <w:rStyle w:val="Hyperlink"/>
          <w:rFonts w:cs="Arial"/>
          <w:b/>
          <w:bCs/>
          <w:sz w:val="16"/>
          <w:szCs w:val="16"/>
        </w:rPr>
      </w:pPr>
      <w:r w:rsidRPr="003A5B8C">
        <w:rPr>
          <w:rFonts w:cs="Arial"/>
          <w:b/>
          <w:sz w:val="16"/>
          <w:szCs w:val="16"/>
        </w:rPr>
        <w:t xml:space="preserve">Über </w:t>
      </w:r>
      <w:r w:rsidRPr="003A5B8C">
        <w:rPr>
          <w:rFonts w:cs="Arial"/>
          <w:b/>
          <w:bCs/>
          <w:sz w:val="16"/>
          <w:szCs w:val="16"/>
        </w:rPr>
        <w:t>FOBA</w:t>
      </w:r>
      <w:r>
        <w:rPr>
          <w:rFonts w:cs="Arial"/>
          <w:b/>
          <w:bCs/>
          <w:sz w:val="16"/>
          <w:szCs w:val="16"/>
        </w:rPr>
        <w:t xml:space="preserve"> </w:t>
      </w:r>
      <w:hyperlink r:id="rId16" w:history="1">
        <w:r w:rsidR="0013729A" w:rsidRPr="00495304">
          <w:rPr>
            <w:rStyle w:val="Hyperlink"/>
            <w:rFonts w:cs="Arial"/>
            <w:b/>
            <w:bCs/>
            <w:sz w:val="16"/>
            <w:szCs w:val="16"/>
          </w:rPr>
          <w:t>www.fobalaser.com/de/</w:t>
        </w:r>
      </w:hyperlink>
    </w:p>
    <w:p w:rsidR="004B0F29" w:rsidRPr="00377C02" w:rsidRDefault="00BC678A" w:rsidP="003017E5">
      <w:pPr>
        <w:ind w:right="-8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Die </w:t>
      </w:r>
      <w:r w:rsidR="001E6DD9">
        <w:rPr>
          <w:rFonts w:cs="Arial"/>
          <w:sz w:val="16"/>
          <w:szCs w:val="16"/>
        </w:rPr>
        <w:t>Alltec</w:t>
      </w:r>
      <w:r>
        <w:rPr>
          <w:rFonts w:cs="Arial"/>
          <w:sz w:val="16"/>
          <w:szCs w:val="16"/>
        </w:rPr>
        <w:t xml:space="preserve"> GmbH mit ihrer Marke </w:t>
      </w:r>
      <w:r w:rsidR="002071F9" w:rsidRPr="002071F9">
        <w:rPr>
          <w:rFonts w:cs="Arial"/>
          <w:sz w:val="16"/>
          <w:szCs w:val="16"/>
        </w:rPr>
        <w:t xml:space="preserve">FOBA Laser </w:t>
      </w:r>
      <w:proofErr w:type="spellStart"/>
      <w:r w:rsidR="002071F9" w:rsidRPr="002071F9">
        <w:rPr>
          <w:rFonts w:cs="Arial"/>
          <w:sz w:val="16"/>
          <w:szCs w:val="16"/>
        </w:rPr>
        <w:t>Marking</w:t>
      </w:r>
      <w:proofErr w:type="spellEnd"/>
      <w:r w:rsidR="002071F9" w:rsidRPr="002071F9">
        <w:rPr>
          <w:rFonts w:cs="Arial"/>
          <w:sz w:val="16"/>
          <w:szCs w:val="16"/>
        </w:rPr>
        <w:t xml:space="preserve"> + </w:t>
      </w:r>
      <w:proofErr w:type="spellStart"/>
      <w:r w:rsidR="002071F9" w:rsidRPr="002071F9">
        <w:rPr>
          <w:rFonts w:cs="Arial"/>
          <w:sz w:val="16"/>
          <w:szCs w:val="16"/>
        </w:rPr>
        <w:t>Engraving</w:t>
      </w:r>
      <w:proofErr w:type="spellEnd"/>
      <w:r w:rsidR="002071F9" w:rsidRPr="003A5B8C">
        <w:rPr>
          <w:rFonts w:cs="Arial"/>
          <w:sz w:val="16"/>
          <w:szCs w:val="16"/>
        </w:rPr>
        <w:t xml:space="preserve"> </w:t>
      </w:r>
      <w:r w:rsidR="004B0F29" w:rsidRPr="003A5B8C">
        <w:rPr>
          <w:rFonts w:cs="Arial"/>
          <w:sz w:val="16"/>
          <w:szCs w:val="16"/>
        </w:rPr>
        <w:t xml:space="preserve">ist einer der führenden Hersteller und Anbieter von </w:t>
      </w:r>
      <w:r>
        <w:rPr>
          <w:rFonts w:cs="Arial"/>
          <w:sz w:val="16"/>
          <w:szCs w:val="16"/>
        </w:rPr>
        <w:t>innovativen Lasermarkierlösungen</w:t>
      </w:r>
      <w:r w:rsidR="004B0F29" w:rsidRPr="003A5B8C">
        <w:rPr>
          <w:rFonts w:cs="Arial"/>
          <w:sz w:val="16"/>
          <w:szCs w:val="16"/>
        </w:rPr>
        <w:t>. FOBA</w:t>
      </w:r>
      <w:r>
        <w:rPr>
          <w:rFonts w:cs="Arial"/>
          <w:sz w:val="16"/>
          <w:szCs w:val="16"/>
        </w:rPr>
        <w:t xml:space="preserve">s </w:t>
      </w:r>
      <w:r w:rsidR="004B0F29" w:rsidRPr="003A5B8C">
        <w:rPr>
          <w:rFonts w:cs="Arial"/>
          <w:sz w:val="16"/>
          <w:szCs w:val="16"/>
        </w:rPr>
        <w:t>Beschriftungslaser</w:t>
      </w:r>
      <w:r>
        <w:rPr>
          <w:rFonts w:cs="Arial"/>
          <w:sz w:val="16"/>
          <w:szCs w:val="16"/>
        </w:rPr>
        <w:t>, Lasermarkierm</w:t>
      </w:r>
      <w:r w:rsidRPr="003A5B8C">
        <w:rPr>
          <w:rFonts w:cs="Arial"/>
          <w:sz w:val="16"/>
          <w:szCs w:val="16"/>
        </w:rPr>
        <w:t>a</w:t>
      </w:r>
      <w:r w:rsidRPr="003A5B8C">
        <w:rPr>
          <w:rFonts w:cs="Arial"/>
          <w:sz w:val="16"/>
          <w:szCs w:val="16"/>
        </w:rPr>
        <w:softHyphen/>
        <w:t>schinen</w:t>
      </w:r>
      <w:r>
        <w:rPr>
          <w:rFonts w:cs="Arial"/>
          <w:sz w:val="16"/>
          <w:szCs w:val="16"/>
        </w:rPr>
        <w:t xml:space="preserve"> und bildgebende Kennzeichnungsworkflows </w:t>
      </w:r>
      <w:r w:rsidRPr="003A5B8C">
        <w:rPr>
          <w:rFonts w:cs="Arial"/>
          <w:sz w:val="16"/>
          <w:szCs w:val="16"/>
        </w:rPr>
        <w:t>kommen vor allem</w:t>
      </w:r>
      <w:r>
        <w:rPr>
          <w:rFonts w:cs="Arial"/>
          <w:sz w:val="16"/>
          <w:szCs w:val="16"/>
        </w:rPr>
        <w:t xml:space="preserve"> in </w:t>
      </w:r>
      <w:r w:rsidR="004A528B">
        <w:rPr>
          <w:rFonts w:cs="Arial"/>
          <w:sz w:val="16"/>
          <w:szCs w:val="16"/>
        </w:rPr>
        <w:t xml:space="preserve">der </w:t>
      </w:r>
      <w:r>
        <w:rPr>
          <w:rFonts w:cs="Arial"/>
          <w:sz w:val="16"/>
          <w:szCs w:val="16"/>
        </w:rPr>
        <w:t xml:space="preserve">Automobilzulieferindustrie, Medizintechnik, Elektronik und </w:t>
      </w:r>
      <w:r>
        <w:rPr>
          <w:rStyle w:val="Fett"/>
          <w:rFonts w:cs="Arial"/>
          <w:b w:val="0"/>
          <w:sz w:val="16"/>
          <w:szCs w:val="16"/>
        </w:rPr>
        <w:t xml:space="preserve">Kunststoffindustrie sowie im </w:t>
      </w:r>
      <w:r w:rsidR="004A528B" w:rsidRPr="003A5B8C">
        <w:rPr>
          <w:rFonts w:cs="Arial"/>
          <w:sz w:val="16"/>
          <w:szCs w:val="16"/>
        </w:rPr>
        <w:t>Werk</w:t>
      </w:r>
      <w:r w:rsidR="004A528B" w:rsidRPr="003A5B8C">
        <w:rPr>
          <w:rFonts w:cs="Arial"/>
          <w:sz w:val="16"/>
          <w:szCs w:val="16"/>
        </w:rPr>
        <w:softHyphen/>
        <w:t>zeug-, Metall- und Formenbau</w:t>
      </w:r>
      <w:r w:rsidR="004A528B" w:rsidRPr="003A5B8C">
        <w:rPr>
          <w:rStyle w:val="Fett"/>
          <w:rFonts w:cs="Arial"/>
          <w:b w:val="0"/>
          <w:sz w:val="16"/>
          <w:szCs w:val="16"/>
        </w:rPr>
        <w:t xml:space="preserve"> </w:t>
      </w:r>
      <w:r w:rsidR="004A528B">
        <w:rPr>
          <w:rStyle w:val="Fett"/>
          <w:rFonts w:cs="Arial"/>
          <w:b w:val="0"/>
          <w:sz w:val="16"/>
          <w:szCs w:val="16"/>
        </w:rPr>
        <w:t>zur Kennzeichnung</w:t>
      </w:r>
      <w:r w:rsidR="004B0F29" w:rsidRPr="003A5B8C">
        <w:rPr>
          <w:rFonts w:cs="Arial"/>
          <w:sz w:val="16"/>
          <w:szCs w:val="16"/>
        </w:rPr>
        <w:t xml:space="preserve"> eine</w:t>
      </w:r>
      <w:r w:rsidR="004A528B">
        <w:rPr>
          <w:rFonts w:cs="Arial"/>
          <w:sz w:val="16"/>
          <w:szCs w:val="16"/>
        </w:rPr>
        <w:t>r</w:t>
      </w:r>
      <w:r w:rsidR="004B0F29" w:rsidRPr="003A5B8C">
        <w:rPr>
          <w:rFonts w:cs="Arial"/>
          <w:sz w:val="16"/>
          <w:szCs w:val="16"/>
        </w:rPr>
        <w:t xml:space="preserve"> Viel</w:t>
      </w:r>
      <w:r w:rsidR="004B0F29" w:rsidRPr="003A5B8C">
        <w:rPr>
          <w:rFonts w:cs="Arial"/>
          <w:sz w:val="16"/>
          <w:szCs w:val="16"/>
        </w:rPr>
        <w:softHyphen/>
        <w:t>zahl an Materialien</w:t>
      </w:r>
      <w:r w:rsidR="004A528B">
        <w:rPr>
          <w:rFonts w:cs="Arial"/>
          <w:sz w:val="16"/>
          <w:szCs w:val="16"/>
        </w:rPr>
        <w:t xml:space="preserve"> und Produkten </w:t>
      </w:r>
      <w:r w:rsidR="004B0F29" w:rsidRPr="003A5B8C">
        <w:rPr>
          <w:rFonts w:cs="Arial"/>
          <w:sz w:val="16"/>
          <w:szCs w:val="16"/>
        </w:rPr>
        <w:t xml:space="preserve">zum Einsatz. </w:t>
      </w:r>
      <w:r w:rsidR="00F965F7">
        <w:rPr>
          <w:rFonts w:cs="Arial"/>
          <w:sz w:val="16"/>
          <w:szCs w:val="16"/>
        </w:rPr>
        <w:t xml:space="preserve">Ein weltweiter Vertrieb sowie internationale </w:t>
      </w:r>
      <w:r w:rsidR="004B0F29" w:rsidRPr="003A5B8C">
        <w:rPr>
          <w:rFonts w:cs="Arial"/>
          <w:sz w:val="16"/>
          <w:szCs w:val="16"/>
        </w:rPr>
        <w:t>Vertrieb</w:t>
      </w:r>
      <w:r w:rsidR="00F965F7">
        <w:rPr>
          <w:rFonts w:cs="Arial"/>
          <w:sz w:val="16"/>
          <w:szCs w:val="16"/>
        </w:rPr>
        <w:t>spartner</w:t>
      </w:r>
      <w:r w:rsidR="004B0F29" w:rsidRPr="003A5B8C">
        <w:rPr>
          <w:rFonts w:cs="Arial"/>
          <w:sz w:val="16"/>
          <w:szCs w:val="16"/>
        </w:rPr>
        <w:t xml:space="preserve"> und Servicestandorte bedienen die globalen Märkte. Seit </w:t>
      </w:r>
      <w:r w:rsidR="004A528B">
        <w:rPr>
          <w:rFonts w:cs="Arial"/>
          <w:sz w:val="16"/>
          <w:szCs w:val="16"/>
        </w:rPr>
        <w:t xml:space="preserve">2004 gehört </w:t>
      </w:r>
      <w:r w:rsidR="001E6DD9">
        <w:rPr>
          <w:rFonts w:cs="Arial"/>
          <w:sz w:val="16"/>
          <w:szCs w:val="16"/>
        </w:rPr>
        <w:t>Alltec</w:t>
      </w:r>
      <w:r w:rsidR="004A528B">
        <w:rPr>
          <w:rFonts w:cs="Arial"/>
          <w:sz w:val="16"/>
          <w:szCs w:val="16"/>
        </w:rPr>
        <w:t xml:space="preserve">/FOBA mit der Firmenzentrale bei Lübeck nahe Hamburg zur US-amerikanischen </w:t>
      </w:r>
      <w:proofErr w:type="spellStart"/>
      <w:r w:rsidR="00E558FD">
        <w:rPr>
          <w:rFonts w:cs="Arial"/>
          <w:sz w:val="16"/>
          <w:szCs w:val="16"/>
        </w:rPr>
        <w:t>Da</w:t>
      </w:r>
      <w:r w:rsidR="004A528B">
        <w:rPr>
          <w:rFonts w:cs="Arial"/>
          <w:sz w:val="16"/>
          <w:szCs w:val="16"/>
        </w:rPr>
        <w:t>naher</w:t>
      </w:r>
      <w:proofErr w:type="spellEnd"/>
      <w:r w:rsidR="004A528B">
        <w:rPr>
          <w:rFonts w:cs="Arial"/>
          <w:sz w:val="16"/>
          <w:szCs w:val="16"/>
        </w:rPr>
        <w:t xml:space="preserve"> Corporation.</w:t>
      </w:r>
    </w:p>
    <w:p w:rsidR="004B0F29" w:rsidRDefault="004B0F29" w:rsidP="004B0F29">
      <w:pPr>
        <w:rPr>
          <w:rFonts w:cs="Arial"/>
          <w:sz w:val="16"/>
          <w:szCs w:val="16"/>
        </w:rPr>
      </w:pPr>
    </w:p>
    <w:p w:rsidR="004B0F29" w:rsidRPr="00D272FF" w:rsidRDefault="004B0F29" w:rsidP="004B0F29">
      <w:pPr>
        <w:tabs>
          <w:tab w:val="left" w:pos="4276"/>
        </w:tabs>
        <w:jc w:val="both"/>
        <w:rPr>
          <w:rFonts w:cs="Arial"/>
          <w:b/>
          <w:sz w:val="16"/>
          <w:szCs w:val="16"/>
          <w:lang w:val="en-US"/>
        </w:rPr>
      </w:pPr>
      <w:r w:rsidRPr="00D272FF">
        <w:rPr>
          <w:rFonts w:cs="Arial"/>
          <w:b/>
          <w:sz w:val="16"/>
          <w:szCs w:val="16"/>
          <w:lang w:val="en-US"/>
        </w:rPr>
        <w:t xml:space="preserve">About FOBA </w:t>
      </w:r>
      <w:hyperlink r:id="rId17" w:history="1">
        <w:r w:rsidRPr="00F965F7">
          <w:rPr>
            <w:rStyle w:val="Hyperlink"/>
            <w:rFonts w:cs="Arial"/>
            <w:b/>
            <w:bCs/>
            <w:sz w:val="16"/>
            <w:szCs w:val="16"/>
            <w:lang w:val="en-US"/>
          </w:rPr>
          <w:t>www.fobalaser.com</w:t>
        </w:r>
      </w:hyperlink>
    </w:p>
    <w:p w:rsidR="00BC678A" w:rsidRPr="00430695" w:rsidRDefault="001E6DD9" w:rsidP="003A5B8C">
      <w:pPr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>Alltec</w:t>
      </w:r>
      <w:r w:rsidR="002071F9">
        <w:rPr>
          <w:rFonts w:cs="Arial"/>
          <w:sz w:val="16"/>
          <w:szCs w:val="16"/>
          <w:lang w:val="en-US"/>
        </w:rPr>
        <w:t xml:space="preserve"> GmbH with its </w:t>
      </w:r>
      <w:r w:rsidR="004B0F29" w:rsidRPr="00D272FF">
        <w:rPr>
          <w:rFonts w:cs="Arial"/>
          <w:sz w:val="16"/>
          <w:szCs w:val="16"/>
          <w:lang w:val="en-US"/>
        </w:rPr>
        <w:t>FOBA Laser Marking + Engraving</w:t>
      </w:r>
      <w:r w:rsidR="002071F9">
        <w:rPr>
          <w:rFonts w:cs="Arial"/>
          <w:sz w:val="16"/>
          <w:szCs w:val="16"/>
          <w:lang w:val="en-US"/>
        </w:rPr>
        <w:t xml:space="preserve"> brand</w:t>
      </w:r>
      <w:r w:rsidR="004B0F29" w:rsidRPr="00D272FF">
        <w:rPr>
          <w:rFonts w:cs="Arial"/>
          <w:sz w:val="16"/>
          <w:szCs w:val="16"/>
          <w:lang w:val="en-US"/>
        </w:rPr>
        <w:t xml:space="preserve"> is among the leaders in manu</w:t>
      </w:r>
      <w:r w:rsidR="004B0F29" w:rsidRPr="00D272FF">
        <w:rPr>
          <w:rFonts w:cs="Arial"/>
          <w:sz w:val="16"/>
          <w:szCs w:val="16"/>
          <w:lang w:val="en-US"/>
        </w:rPr>
        <w:softHyphen/>
        <w:t>factur</w:t>
      </w:r>
      <w:r w:rsidR="004B0F29" w:rsidRPr="00D272FF">
        <w:rPr>
          <w:rFonts w:cs="Arial"/>
          <w:sz w:val="16"/>
          <w:szCs w:val="16"/>
          <w:lang w:val="en-US"/>
        </w:rPr>
        <w:softHyphen/>
        <w:t xml:space="preserve">ing and supplying </w:t>
      </w:r>
      <w:r w:rsidR="002071F9">
        <w:rPr>
          <w:rFonts w:cs="Arial"/>
          <w:sz w:val="16"/>
          <w:szCs w:val="16"/>
          <w:lang w:val="en-US"/>
        </w:rPr>
        <w:t>innovative solutions</w:t>
      </w:r>
      <w:r w:rsidR="004B0F29" w:rsidRPr="00D272FF">
        <w:rPr>
          <w:rFonts w:cs="Arial"/>
          <w:sz w:val="16"/>
          <w:szCs w:val="16"/>
          <w:lang w:val="en-US"/>
        </w:rPr>
        <w:t xml:space="preserve"> for </w:t>
      </w:r>
      <w:r w:rsidR="002071F9">
        <w:rPr>
          <w:rFonts w:cs="Arial"/>
          <w:sz w:val="16"/>
          <w:szCs w:val="16"/>
          <w:lang w:val="en-US"/>
        </w:rPr>
        <w:t xml:space="preserve">laser </w:t>
      </w:r>
      <w:r w:rsidR="004B0F29" w:rsidRPr="00D272FF">
        <w:rPr>
          <w:rFonts w:cs="Arial"/>
          <w:sz w:val="16"/>
          <w:szCs w:val="16"/>
          <w:lang w:val="en-US"/>
        </w:rPr>
        <w:t>ma</w:t>
      </w:r>
      <w:r w:rsidR="004B0F29" w:rsidRPr="00F965F7">
        <w:rPr>
          <w:rFonts w:cs="Arial"/>
          <w:sz w:val="16"/>
          <w:szCs w:val="16"/>
          <w:lang w:val="en-US"/>
        </w:rPr>
        <w:t xml:space="preserve">rking. </w:t>
      </w:r>
      <w:r w:rsidR="004B0F29" w:rsidRPr="00D02730">
        <w:rPr>
          <w:rFonts w:cs="Arial"/>
          <w:sz w:val="16"/>
          <w:szCs w:val="16"/>
          <w:lang w:val="en-US"/>
        </w:rPr>
        <w:t>FOBA</w:t>
      </w:r>
      <w:r w:rsidR="002071F9">
        <w:rPr>
          <w:rFonts w:cs="Arial"/>
          <w:sz w:val="16"/>
          <w:szCs w:val="16"/>
          <w:lang w:val="en-US"/>
        </w:rPr>
        <w:t>`s</w:t>
      </w:r>
      <w:r w:rsidR="004B0F29" w:rsidRPr="00D02730">
        <w:rPr>
          <w:rFonts w:cs="Arial"/>
          <w:sz w:val="16"/>
          <w:szCs w:val="16"/>
          <w:lang w:val="en-US"/>
        </w:rPr>
        <w:t xml:space="preserve"> marking lasers</w:t>
      </w:r>
      <w:r w:rsidR="002071F9">
        <w:rPr>
          <w:rFonts w:cs="Arial"/>
          <w:sz w:val="16"/>
          <w:szCs w:val="16"/>
          <w:lang w:val="en-US"/>
        </w:rPr>
        <w:t xml:space="preserve">, laser marking workstations and vision assisted laser marking workflows </w:t>
      </w:r>
      <w:r w:rsidR="004B0F29" w:rsidRPr="00D02730">
        <w:rPr>
          <w:rFonts w:cs="Arial"/>
          <w:sz w:val="16"/>
          <w:szCs w:val="16"/>
          <w:lang w:val="en-US"/>
        </w:rPr>
        <w:t>mark a variety of materials and parts not least in the key markets of Automotive and Medical but also in Electronics, Plastics</w:t>
      </w:r>
      <w:r w:rsidR="002071F9">
        <w:rPr>
          <w:rFonts w:cs="Arial"/>
          <w:sz w:val="16"/>
          <w:szCs w:val="16"/>
          <w:lang w:val="en-US"/>
        </w:rPr>
        <w:t xml:space="preserve"> and</w:t>
      </w:r>
      <w:r w:rsidR="004B0F29" w:rsidRPr="00D02730">
        <w:rPr>
          <w:rFonts w:cs="Arial"/>
          <w:sz w:val="16"/>
          <w:szCs w:val="16"/>
          <w:lang w:val="en-US"/>
        </w:rPr>
        <w:t xml:space="preserve"> </w:t>
      </w:r>
      <w:r w:rsidR="002071F9" w:rsidRPr="00D02730">
        <w:rPr>
          <w:rFonts w:cs="Arial"/>
          <w:sz w:val="16"/>
          <w:szCs w:val="16"/>
          <w:lang w:val="en-US"/>
        </w:rPr>
        <w:t>Tool, Metal and Mold Making</w:t>
      </w:r>
      <w:r w:rsidR="002071F9">
        <w:rPr>
          <w:rFonts w:cs="Arial"/>
          <w:sz w:val="16"/>
          <w:szCs w:val="16"/>
          <w:lang w:val="en-US"/>
        </w:rPr>
        <w:t>.</w:t>
      </w:r>
      <w:r w:rsidR="002071F9" w:rsidRPr="00D02730">
        <w:rPr>
          <w:rFonts w:cs="Arial"/>
          <w:sz w:val="16"/>
          <w:szCs w:val="16"/>
          <w:lang w:val="en-US"/>
        </w:rPr>
        <w:t xml:space="preserve"> </w:t>
      </w:r>
      <w:r w:rsidR="004B0F29" w:rsidRPr="00F965F7">
        <w:rPr>
          <w:rFonts w:cs="Arial"/>
          <w:sz w:val="16"/>
          <w:szCs w:val="16"/>
          <w:lang w:val="en-US"/>
        </w:rPr>
        <w:t>Worldwide sa</w:t>
      </w:r>
      <w:r w:rsidR="005C2EA1">
        <w:rPr>
          <w:rFonts w:cs="Arial"/>
          <w:sz w:val="16"/>
          <w:szCs w:val="16"/>
          <w:lang w:val="en-US"/>
        </w:rPr>
        <w:t>les and service branches serve</w:t>
      </w:r>
      <w:r w:rsidR="004B0F29" w:rsidRPr="00F965F7">
        <w:rPr>
          <w:rFonts w:cs="Arial"/>
          <w:sz w:val="16"/>
          <w:szCs w:val="16"/>
          <w:lang w:val="en-US"/>
        </w:rPr>
        <w:t xml:space="preserve"> the most important markets.</w:t>
      </w:r>
      <w:r w:rsidR="003017E5">
        <w:rPr>
          <w:rFonts w:cs="Arial"/>
          <w:sz w:val="16"/>
          <w:szCs w:val="16"/>
          <w:lang w:val="en-US"/>
        </w:rPr>
        <w:t xml:space="preserve"> </w:t>
      </w:r>
      <w:r w:rsidR="004A528B">
        <w:rPr>
          <w:rFonts w:cs="Arial"/>
          <w:sz w:val="16"/>
          <w:szCs w:val="16"/>
          <w:lang w:val="en-US"/>
        </w:rPr>
        <w:t>Since</w:t>
      </w:r>
      <w:r w:rsidR="004B0F29" w:rsidRPr="00F965F7">
        <w:rPr>
          <w:rFonts w:cs="Arial"/>
          <w:sz w:val="16"/>
          <w:szCs w:val="16"/>
          <w:lang w:val="en-US"/>
        </w:rPr>
        <w:t xml:space="preserve"> 200</w:t>
      </w:r>
      <w:r w:rsidR="004A528B">
        <w:rPr>
          <w:rFonts w:cs="Arial"/>
          <w:sz w:val="16"/>
          <w:szCs w:val="16"/>
          <w:lang w:val="en-US"/>
        </w:rPr>
        <w:t>4</w:t>
      </w:r>
      <w:r w:rsidR="004B0F29" w:rsidRPr="00F965F7">
        <w:rPr>
          <w:rFonts w:cs="Arial"/>
          <w:sz w:val="16"/>
          <w:szCs w:val="16"/>
          <w:lang w:val="en-US"/>
        </w:rPr>
        <w:t xml:space="preserve">, </w:t>
      </w:r>
      <w:r w:rsidR="002071F9">
        <w:rPr>
          <w:rFonts w:cs="Arial"/>
          <w:sz w:val="16"/>
          <w:szCs w:val="16"/>
          <w:lang w:val="en-US"/>
        </w:rPr>
        <w:t>Alltec/</w:t>
      </w:r>
      <w:r w:rsidR="004B0F29" w:rsidRPr="00F965F7">
        <w:rPr>
          <w:rFonts w:cs="Arial"/>
          <w:sz w:val="16"/>
          <w:szCs w:val="16"/>
          <w:lang w:val="en-US"/>
        </w:rPr>
        <w:t xml:space="preserve">FOBA </w:t>
      </w:r>
      <w:r w:rsidR="002071F9">
        <w:rPr>
          <w:rFonts w:cs="Arial"/>
          <w:sz w:val="16"/>
          <w:szCs w:val="16"/>
          <w:lang w:val="en-US"/>
        </w:rPr>
        <w:t xml:space="preserve">– headquartered in </w:t>
      </w:r>
      <w:r>
        <w:rPr>
          <w:rFonts w:cs="Arial"/>
          <w:sz w:val="16"/>
          <w:szCs w:val="16"/>
          <w:lang w:val="en-US"/>
        </w:rPr>
        <w:t>Selmsdorf/</w:t>
      </w:r>
      <w:proofErr w:type="spellStart"/>
      <w:r>
        <w:rPr>
          <w:rFonts w:cs="Arial"/>
          <w:sz w:val="16"/>
          <w:szCs w:val="16"/>
          <w:lang w:val="en-US"/>
        </w:rPr>
        <w:t>Lübeck</w:t>
      </w:r>
      <w:proofErr w:type="spellEnd"/>
      <w:r w:rsidR="002071F9">
        <w:rPr>
          <w:rFonts w:cs="Arial"/>
          <w:sz w:val="16"/>
          <w:szCs w:val="16"/>
          <w:lang w:val="en-US"/>
        </w:rPr>
        <w:t xml:space="preserve"> near Hamburg – is part of the US-based Danaher Corporation</w:t>
      </w:r>
      <w:r w:rsidR="004B0F29" w:rsidRPr="00D272FF">
        <w:rPr>
          <w:rFonts w:cs="Arial"/>
          <w:sz w:val="16"/>
          <w:szCs w:val="16"/>
          <w:lang w:val="en-US"/>
        </w:rPr>
        <w:t>.</w:t>
      </w:r>
    </w:p>
    <w:sectPr w:rsidR="00BC678A" w:rsidRPr="00430695" w:rsidSect="00D272FF">
      <w:headerReference w:type="default" r:id="rId18"/>
      <w:headerReference w:type="first" r:id="rId19"/>
      <w:pgSz w:w="11906" w:h="16838" w:code="9"/>
      <w:pgMar w:top="2949" w:right="3117" w:bottom="90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153" w:rsidRDefault="009C6153">
      <w:r>
        <w:separator/>
      </w:r>
    </w:p>
  </w:endnote>
  <w:endnote w:type="continuationSeparator" w:id="0">
    <w:p w:rsidR="009C6153" w:rsidRDefault="009C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153" w:rsidRDefault="009C6153">
      <w:r>
        <w:separator/>
      </w:r>
    </w:p>
  </w:footnote>
  <w:footnote w:type="continuationSeparator" w:id="0">
    <w:p w:rsidR="009C6153" w:rsidRDefault="009C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428" w:rsidRPr="002773A4" w:rsidRDefault="0043072A" w:rsidP="003A5B8C">
    <w:pPr>
      <w:pStyle w:val="XPageinfofollowuppages"/>
      <w:framePr w:h="338" w:hRule="exact" w:wrap="notBeside"/>
    </w:pPr>
    <w:r w:rsidRPr="0043072A">
      <w:t xml:space="preserve">Seite </w:t>
    </w:r>
    <w:r w:rsidRPr="004216FA">
      <w:rPr>
        <w:lang w:val="en-GB"/>
      </w:rPr>
      <w:fldChar w:fldCharType="begin"/>
    </w:r>
    <w:r w:rsidRPr="0043072A">
      <w:instrText xml:space="preserve"> PAGE   \* MERGEFORMAT </w:instrText>
    </w:r>
    <w:r w:rsidRPr="004216FA">
      <w:rPr>
        <w:lang w:val="en-GB"/>
      </w:rPr>
      <w:fldChar w:fldCharType="separate"/>
    </w:r>
    <w:r w:rsidR="00D10F6C">
      <w:t>4</w:t>
    </w:r>
    <w:r w:rsidRPr="004216FA">
      <w:rPr>
        <w:lang w:val="en-GB"/>
      </w:rPr>
      <w:fldChar w:fldCharType="end"/>
    </w:r>
    <w:r w:rsidRPr="0043072A">
      <w:t xml:space="preserve"> von </w:t>
    </w:r>
    <w:r w:rsidRPr="004216FA">
      <w:rPr>
        <w:lang w:val="en-GB"/>
      </w:rPr>
      <w:fldChar w:fldCharType="begin"/>
    </w:r>
    <w:r w:rsidRPr="0043072A">
      <w:instrText xml:space="preserve"> NUMPAGES   \* MERGEFORMAT </w:instrText>
    </w:r>
    <w:r w:rsidRPr="004216FA">
      <w:rPr>
        <w:lang w:val="en-GB"/>
      </w:rPr>
      <w:fldChar w:fldCharType="separate"/>
    </w:r>
    <w:r w:rsidR="00D10F6C">
      <w:t>4</w:t>
    </w:r>
    <w:r w:rsidRPr="004216FA">
      <w:rPr>
        <w:lang w:val="en-GB"/>
      </w:rPr>
      <w:fldChar w:fldCharType="end"/>
    </w:r>
    <w:r>
      <w:t xml:space="preserve"> </w:t>
    </w:r>
  </w:p>
  <w:p w:rsidR="00F06428" w:rsidRDefault="002071F9">
    <w:pPr>
      <w:pStyle w:val="Kopfzeile"/>
    </w:pPr>
    <w:r>
      <w:rPr>
        <w:noProof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862330</wp:posOffset>
          </wp:positionH>
          <wp:positionV relativeFrom="page">
            <wp:posOffset>374650</wp:posOffset>
          </wp:positionV>
          <wp:extent cx="1184275" cy="584835"/>
          <wp:effectExtent l="0" t="0" r="0" b="0"/>
          <wp:wrapNone/>
          <wp:docPr id="32" name="TagLine_bl_P2" descr="FOBA_Tagline_Black_sRG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gLine_bl_P2" descr="FOBA_Tagline_Black_sRGB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862330</wp:posOffset>
          </wp:positionH>
          <wp:positionV relativeFrom="page">
            <wp:posOffset>379730</wp:posOffset>
          </wp:positionV>
          <wp:extent cx="1188085" cy="579755"/>
          <wp:effectExtent l="0" t="0" r="0" b="0"/>
          <wp:wrapNone/>
          <wp:docPr id="31" name="TagLine_co_P2" descr="FOBA_Tagline_Orange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gLine_co_P2" descr="FOBA_Tagline_Orange_s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5616575</wp:posOffset>
          </wp:positionH>
          <wp:positionV relativeFrom="page">
            <wp:posOffset>379730</wp:posOffset>
          </wp:positionV>
          <wp:extent cx="1184275" cy="578485"/>
          <wp:effectExtent l="0" t="0" r="0" b="0"/>
          <wp:wrapNone/>
          <wp:docPr id="10" name="LogoClaim_bl_S2" descr="FOBA_Logo-Claim_Black_sRG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laim_bl_S2" descr="FOBA_Logo-Claim_Black_sRGB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1" layoutInCell="0" allowOverlap="1">
          <wp:simplePos x="0" y="0"/>
          <wp:positionH relativeFrom="page">
            <wp:posOffset>5616575</wp:posOffset>
          </wp:positionH>
          <wp:positionV relativeFrom="page">
            <wp:posOffset>377825</wp:posOffset>
          </wp:positionV>
          <wp:extent cx="1184275" cy="580390"/>
          <wp:effectExtent l="0" t="0" r="0" b="0"/>
          <wp:wrapNone/>
          <wp:docPr id="9" name="LogoClaim_co_S2" descr="FOBA_Logo-Claim_Orange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laim_co_S2" descr="FOBA_Logo-Claim_Orange_s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28B" w:rsidRDefault="004A528B" w:rsidP="002071F9">
    <w:pPr>
      <w:pStyle w:val="XMargintop"/>
      <w:framePr w:h="4996" w:hRule="exact" w:wrap="around"/>
      <w:rPr>
        <w:rStyle w:val="Distinction"/>
        <w:lang w:val="de-DE"/>
      </w:rPr>
    </w:pPr>
    <w:r>
      <w:rPr>
        <w:rStyle w:val="Distinction"/>
        <w:lang w:val="de-DE"/>
      </w:rPr>
      <w:t>ALLTEC GmbH</w:t>
    </w:r>
  </w:p>
  <w:p w:rsidR="004A528B" w:rsidRPr="004A528B" w:rsidRDefault="004A528B" w:rsidP="002071F9">
    <w:pPr>
      <w:pStyle w:val="XMargintop"/>
      <w:framePr w:h="4996" w:hRule="exact" w:wrap="around"/>
      <w:rPr>
        <w:lang w:val="de-DE"/>
      </w:rPr>
    </w:pPr>
    <w:r>
      <w:rPr>
        <w:lang w:val="de-DE"/>
      </w:rPr>
      <w:t>An der Trave 27-31</w:t>
    </w:r>
  </w:p>
  <w:p w:rsidR="004A528B" w:rsidRDefault="004A528B" w:rsidP="002071F9">
    <w:pPr>
      <w:pStyle w:val="XMargintop"/>
      <w:framePr w:h="4996" w:hRule="exact" w:wrap="around"/>
      <w:rPr>
        <w:lang w:val="de-DE"/>
      </w:rPr>
    </w:pPr>
    <w:r>
      <w:rPr>
        <w:lang w:val="de-DE"/>
      </w:rPr>
      <w:t>23923 Selmsdorf</w:t>
    </w:r>
  </w:p>
  <w:p w:rsidR="004A528B" w:rsidRDefault="004A528B" w:rsidP="002071F9">
    <w:pPr>
      <w:pStyle w:val="XMargintop"/>
      <w:framePr w:h="4996" w:hRule="exact" w:wrap="around"/>
      <w:rPr>
        <w:lang w:val="de-DE"/>
      </w:rPr>
    </w:pPr>
    <w:r>
      <w:rPr>
        <w:lang w:val="de-DE"/>
      </w:rPr>
      <w:t>Germany</w:t>
    </w:r>
  </w:p>
  <w:p w:rsidR="004A528B" w:rsidRDefault="004A528B" w:rsidP="002071F9">
    <w:pPr>
      <w:pStyle w:val="XMargintop"/>
      <w:framePr w:h="4996" w:hRule="exact" w:wrap="around"/>
      <w:rPr>
        <w:lang w:val="de-DE"/>
      </w:rPr>
    </w:pPr>
    <w:r>
      <w:rPr>
        <w:lang w:val="de-DE"/>
      </w:rPr>
      <w:t>T +49 38823 55-0</w:t>
    </w:r>
  </w:p>
  <w:p w:rsidR="004A528B" w:rsidRDefault="004A528B" w:rsidP="002071F9">
    <w:pPr>
      <w:pStyle w:val="XMargintop"/>
      <w:framePr w:h="4996" w:hRule="exact" w:wrap="around"/>
      <w:rPr>
        <w:lang w:val="de-DE"/>
      </w:rPr>
    </w:pPr>
    <w:r>
      <w:rPr>
        <w:lang w:val="de-DE"/>
      </w:rPr>
      <w:t>info@fobalaser.com</w:t>
    </w:r>
  </w:p>
  <w:p w:rsidR="004A528B" w:rsidRDefault="004A528B" w:rsidP="002071F9">
    <w:pPr>
      <w:pStyle w:val="XMargintop"/>
      <w:framePr w:h="4996" w:hRule="exact" w:wrap="around"/>
      <w:rPr>
        <w:lang w:val="de-DE"/>
      </w:rPr>
    </w:pPr>
    <w:r>
      <w:rPr>
        <w:lang w:val="de-DE"/>
      </w:rPr>
      <w:t>www.fobalaser.com</w:t>
    </w:r>
  </w:p>
  <w:p w:rsidR="004A528B" w:rsidRDefault="004A528B" w:rsidP="002071F9">
    <w:pPr>
      <w:pStyle w:val="XMargintop"/>
      <w:framePr w:h="4996" w:hRule="exact" w:wrap="around"/>
      <w:rPr>
        <w:lang w:val="de-DE"/>
      </w:rPr>
    </w:pPr>
  </w:p>
  <w:p w:rsidR="004A528B" w:rsidRPr="004A528B" w:rsidRDefault="004A528B" w:rsidP="002071F9">
    <w:pPr>
      <w:pStyle w:val="XMargintop"/>
      <w:framePr w:h="4996" w:hRule="exact" w:wrap="around"/>
      <w:jc w:val="both"/>
      <w:rPr>
        <w:rStyle w:val="Distinction"/>
        <w:lang w:val="de-DE"/>
      </w:rPr>
    </w:pPr>
    <w:r>
      <w:rPr>
        <w:rStyle w:val="Distinction"/>
        <w:lang w:val="de-DE"/>
      </w:rPr>
      <w:t>Kontakte/Contacts</w:t>
    </w:r>
  </w:p>
  <w:p w:rsidR="004A528B" w:rsidRPr="004A528B" w:rsidRDefault="004A528B" w:rsidP="002071F9">
    <w:pPr>
      <w:pStyle w:val="XMargintop"/>
      <w:framePr w:h="4996" w:hRule="exact" w:wrap="around"/>
      <w:jc w:val="both"/>
      <w:rPr>
        <w:lang w:val="de-DE"/>
      </w:rPr>
    </w:pPr>
    <w:r>
      <w:rPr>
        <w:lang w:val="de-DE"/>
      </w:rPr>
      <w:t>Dana Francksen</w:t>
    </w:r>
  </w:p>
  <w:p w:rsidR="004A528B" w:rsidRDefault="004A528B" w:rsidP="002071F9">
    <w:pPr>
      <w:pStyle w:val="XMargintop"/>
      <w:framePr w:h="4996" w:hRule="exact" w:wrap="around"/>
      <w:jc w:val="both"/>
    </w:pPr>
    <w:r>
      <w:t>Director Marketing Communications</w:t>
    </w:r>
  </w:p>
  <w:p w:rsidR="004A528B" w:rsidRDefault="004A528B" w:rsidP="002071F9">
    <w:pPr>
      <w:pStyle w:val="XMargintop"/>
      <w:framePr w:h="4996" w:hRule="exact" w:wrap="around"/>
      <w:jc w:val="both"/>
    </w:pPr>
    <w:r>
      <w:t>T +49 38823 55-240</w:t>
    </w:r>
  </w:p>
  <w:p w:rsidR="004A528B" w:rsidRDefault="00D10F6C" w:rsidP="002071F9">
    <w:pPr>
      <w:pStyle w:val="XMargintop"/>
      <w:framePr w:h="4996" w:hRule="exact" w:wrap="around"/>
      <w:jc w:val="both"/>
      <w:rPr>
        <w:lang w:val="en-US"/>
      </w:rPr>
    </w:pPr>
    <w:hyperlink r:id="rId1" w:history="1">
      <w:r w:rsidR="004A528B">
        <w:rPr>
          <w:rStyle w:val="Hyperlink"/>
          <w:lang w:val="en-US"/>
        </w:rPr>
        <w:t>dfrancksen@foba.de</w:t>
      </w:r>
    </w:hyperlink>
  </w:p>
  <w:p w:rsidR="004A528B" w:rsidRDefault="004A528B" w:rsidP="002071F9">
    <w:pPr>
      <w:pStyle w:val="XMargintop"/>
      <w:framePr w:h="4996" w:hRule="exact" w:wrap="around"/>
      <w:jc w:val="both"/>
      <w:rPr>
        <w:lang w:val="en-US"/>
      </w:rPr>
    </w:pPr>
  </w:p>
  <w:p w:rsidR="004A528B" w:rsidRDefault="004A528B" w:rsidP="002071F9">
    <w:pPr>
      <w:pStyle w:val="XMargintop"/>
      <w:framePr w:h="4996" w:hRule="exact" w:wrap="around"/>
      <w:jc w:val="both"/>
      <w:rPr>
        <w:lang w:val="en-US"/>
      </w:rPr>
    </w:pPr>
    <w:r>
      <w:rPr>
        <w:lang w:val="en-US"/>
      </w:rPr>
      <w:t>Susanne Glinz</w:t>
    </w:r>
  </w:p>
  <w:p w:rsidR="004A528B" w:rsidRDefault="004A528B" w:rsidP="002071F9">
    <w:pPr>
      <w:pStyle w:val="XMargintop"/>
      <w:framePr w:h="4996" w:hRule="exact" w:wrap="around"/>
      <w:jc w:val="both"/>
      <w:rPr>
        <w:lang w:val="en-US"/>
      </w:rPr>
    </w:pPr>
    <w:r>
      <w:rPr>
        <w:lang w:val="en-US"/>
      </w:rPr>
      <w:t>Marketing Communications</w:t>
    </w:r>
  </w:p>
  <w:p w:rsidR="004A528B" w:rsidRDefault="004A528B" w:rsidP="002071F9">
    <w:pPr>
      <w:pStyle w:val="XMargintop"/>
      <w:framePr w:h="4996" w:hRule="exact" w:wrap="around"/>
      <w:jc w:val="both"/>
    </w:pPr>
    <w:r>
      <w:t>T +49 38823 55-547</w:t>
    </w:r>
  </w:p>
  <w:p w:rsidR="00496E6F" w:rsidRPr="00496E6F" w:rsidRDefault="00D10F6C" w:rsidP="00A32FA4">
    <w:pPr>
      <w:pStyle w:val="XMargintop"/>
      <w:framePr w:h="4996" w:hRule="exact" w:wrap="around"/>
      <w:jc w:val="both"/>
      <w:rPr>
        <w:color w:val="0000FF"/>
        <w:u w:val="single"/>
        <w:lang w:val="de-DE"/>
      </w:rPr>
    </w:pPr>
    <w:hyperlink r:id="rId2" w:history="1">
      <w:r w:rsidR="00AF6813" w:rsidRPr="00D1267A">
        <w:rPr>
          <w:rStyle w:val="Hyperlink"/>
          <w:lang w:val="de-DE"/>
        </w:rPr>
        <w:t>sglinz@foba.de</w:t>
      </w:r>
    </w:hyperlink>
  </w:p>
  <w:p w:rsidR="00AF6813" w:rsidRDefault="00AF6813" w:rsidP="00A32FA4">
    <w:pPr>
      <w:pStyle w:val="XMargintop"/>
      <w:framePr w:h="4996" w:hRule="exact" w:wrap="around"/>
      <w:jc w:val="both"/>
      <w:rPr>
        <w:lang w:val="de-DE"/>
      </w:rPr>
    </w:pPr>
  </w:p>
  <w:p w:rsidR="00496E6F" w:rsidRDefault="00496E6F" w:rsidP="00A32FA4">
    <w:pPr>
      <w:pStyle w:val="XMargintop"/>
      <w:framePr w:h="4996" w:hRule="exact" w:wrap="around"/>
      <w:jc w:val="both"/>
      <w:rPr>
        <w:lang w:val="de-DE"/>
      </w:rPr>
    </w:pPr>
  </w:p>
  <w:p w:rsidR="00496E6F" w:rsidRDefault="00496E6F" w:rsidP="00A32FA4">
    <w:pPr>
      <w:pStyle w:val="XMargintop"/>
      <w:framePr w:h="4996" w:hRule="exact" w:wrap="around"/>
      <w:jc w:val="both"/>
      <w:rPr>
        <w:lang w:val="de-DE"/>
      </w:rPr>
    </w:pPr>
  </w:p>
  <w:p w:rsidR="00496E6F" w:rsidRDefault="00496E6F" w:rsidP="00A32FA4">
    <w:pPr>
      <w:pStyle w:val="XMargintop"/>
      <w:framePr w:h="4996" w:hRule="exact" w:wrap="around"/>
      <w:jc w:val="both"/>
      <w:rPr>
        <w:lang w:val="de-DE"/>
      </w:rPr>
    </w:pPr>
  </w:p>
  <w:p w:rsidR="00496E6F" w:rsidRDefault="00496E6F" w:rsidP="00A32FA4">
    <w:pPr>
      <w:pStyle w:val="XMargintop"/>
      <w:framePr w:h="4996" w:hRule="exact" w:wrap="around"/>
      <w:jc w:val="both"/>
      <w:rPr>
        <w:lang w:val="de-DE"/>
      </w:rPr>
    </w:pPr>
  </w:p>
  <w:p w:rsidR="00496E6F" w:rsidRDefault="00496E6F" w:rsidP="00A32FA4">
    <w:pPr>
      <w:pStyle w:val="XMargintop"/>
      <w:framePr w:h="4996" w:hRule="exact" w:wrap="around"/>
      <w:jc w:val="both"/>
      <w:rPr>
        <w:lang w:val="de-DE"/>
      </w:rPr>
    </w:pPr>
    <w:r>
      <w:rPr>
        <w:b/>
        <w:szCs w:val="20"/>
        <w:lang w:val="de-DE"/>
      </w:rPr>
      <w:drawing>
        <wp:inline distT="0" distB="0" distL="0" distR="0" wp14:anchorId="3C41039E" wp14:editId="25348D75">
          <wp:extent cx="1656080" cy="516977"/>
          <wp:effectExtent l="0" t="0" r="1270" b="0"/>
          <wp:docPr id="15" name="Grafik 15" descr="Z:\Presse\2019\04.2019_Foba-50-Jahre-Firmenjubiläum\Bilder\50re-FOBA-outlook-5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esse\2019\04.2019_Foba-50-Jahre-Firmenjubiläum\Bilder\50re-FOBA-outlook-50m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516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E6F" w:rsidRDefault="00496E6F" w:rsidP="00A32FA4">
    <w:pPr>
      <w:pStyle w:val="XMargintop"/>
      <w:framePr w:h="4996" w:hRule="exact" w:wrap="around"/>
      <w:jc w:val="both"/>
      <w:rPr>
        <w:lang w:val="de-DE"/>
      </w:rPr>
    </w:pPr>
  </w:p>
  <w:p w:rsidR="00A32FA4" w:rsidRDefault="00A32FA4" w:rsidP="00A32FA4">
    <w:pPr>
      <w:pStyle w:val="XMargintop"/>
      <w:framePr w:h="4996" w:hRule="exact" w:wrap="around"/>
      <w:jc w:val="both"/>
      <w:rPr>
        <w:lang w:val="de-DE"/>
      </w:rPr>
    </w:pPr>
  </w:p>
  <w:p w:rsidR="002071F9" w:rsidRPr="00A32FA4" w:rsidRDefault="00A32FA4" w:rsidP="00A32FA4">
    <w:pPr>
      <w:pStyle w:val="XMargintop"/>
      <w:framePr w:h="4996" w:hRule="exact" w:wrap="around"/>
      <w:jc w:val="both"/>
      <w:rPr>
        <w:lang w:val="de-DE"/>
      </w:rPr>
    </w:pPr>
    <w:r>
      <w:t xml:space="preserve"> </w:t>
    </w:r>
  </w:p>
  <w:p w:rsidR="00F06428" w:rsidRPr="004A528B" w:rsidRDefault="002071F9" w:rsidP="004A528B">
    <w:pPr>
      <w:pStyle w:val="Kopfzeile"/>
      <w:rPr>
        <w:lang w:val="en-US"/>
      </w:rPr>
    </w:pPr>
    <w:r>
      <w:rPr>
        <w:noProof/>
      </w:rPr>
      <w:drawing>
        <wp:anchor distT="0" distB="0" distL="114300" distR="114300" simplePos="0" relativeHeight="251653120" behindDoc="0" locked="1" layoutInCell="1" allowOverlap="1" wp14:anchorId="6D48A131" wp14:editId="165CCA37">
          <wp:simplePos x="0" y="0"/>
          <wp:positionH relativeFrom="page">
            <wp:posOffset>862330</wp:posOffset>
          </wp:positionH>
          <wp:positionV relativeFrom="page">
            <wp:posOffset>380365</wp:posOffset>
          </wp:positionV>
          <wp:extent cx="1188085" cy="579755"/>
          <wp:effectExtent l="0" t="0" r="0" b="0"/>
          <wp:wrapNone/>
          <wp:docPr id="30" name="TagLine_co_P1" descr="FOBA_Tagline_Orange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gLine_co_P1" descr="FOBA_Tagline_Orange_s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1" layoutInCell="1" allowOverlap="1" wp14:anchorId="00C66BBD" wp14:editId="571FD746">
          <wp:simplePos x="0" y="0"/>
          <wp:positionH relativeFrom="page">
            <wp:posOffset>862330</wp:posOffset>
          </wp:positionH>
          <wp:positionV relativeFrom="page">
            <wp:posOffset>374650</wp:posOffset>
          </wp:positionV>
          <wp:extent cx="1184275" cy="584835"/>
          <wp:effectExtent l="0" t="0" r="0" b="0"/>
          <wp:wrapNone/>
          <wp:docPr id="29" name="TagLine_bl_P1" descr="FOBA_Tagline_Black_sRG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gLine_bl_P1" descr="FOBA_Tagline_Black_sRGB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0" allowOverlap="1" wp14:anchorId="7B92794F" wp14:editId="3D44D20C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1572895"/>
              <wp:effectExtent l="0" t="0" r="3175" b="0"/>
              <wp:wrapNone/>
              <wp:docPr id="4" name="FoldMark_bl_P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5900" cy="1572895"/>
                        <a:chOff x="0" y="5954"/>
                        <a:chExt cx="227" cy="2477"/>
                      </a:xfrm>
                    </wpg:grpSpPr>
                    <wps:wsp>
                      <wps:cNvPr id="5" name="Rectangle 17" hidden="1"/>
                      <wps:cNvSpPr>
                        <a:spLocks noChangeArrowheads="1"/>
                      </wps:cNvSpPr>
                      <wps:spPr bwMode="auto">
                        <a:xfrm>
                          <a:off x="0" y="5954"/>
                          <a:ext cx="227" cy="1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8" hidden="1"/>
                      <wps:cNvSpPr>
                        <a:spLocks noChangeArrowheads="1"/>
                      </wps:cNvSpPr>
                      <wps:spPr bwMode="auto">
                        <a:xfrm>
                          <a:off x="0" y="8414"/>
                          <a:ext cx="227" cy="1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group w14:anchorId="19453506" id="FoldMark_bl_P1" o:spid="_x0000_s1026" style="position:absolute;margin-left:0;margin-top:297.7pt;width:17pt;height:123.85pt;z-index:251659264;visibility:hidden;mso-position-horizontal-relative:page;mso-position-vertical-relative:page" coordorigin=",5954" coordsize="227,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" o:allowincell="f">
              <v:rect id="Rectangle 17" o:spid="_x0000_s1027" style="position:absolute;top:5954;width:227;height:1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" fillcolor="black" stroked="f"/>
              <v:rect id="Rectangle 18" o:spid="_x0000_s1028" style="position:absolute;top:8414;width:227;height:1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" fillcolor="black" stroked="f"/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0" allowOverlap="1" wp14:anchorId="143AE410" wp14:editId="324BFB27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1572895"/>
              <wp:effectExtent l="0" t="0" r="3175" b="0"/>
              <wp:wrapNone/>
              <wp:docPr id="1" name="FoldMark_co_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5900" cy="1572895"/>
                        <a:chOff x="0" y="5954"/>
                        <a:chExt cx="227" cy="2477"/>
                      </a:xfrm>
                    </wpg:grpSpPr>
                    <wps:wsp>
                      <wps:cNvPr id="2" name="Rectangle 13"/>
                      <wps:cNvSpPr>
                        <a:spLocks noChangeArrowheads="1"/>
                      </wps:cNvSpPr>
                      <wps:spPr bwMode="auto">
                        <a:xfrm>
                          <a:off x="0" y="5954"/>
                          <a:ext cx="227" cy="17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4"/>
                      <wps:cNvSpPr>
                        <a:spLocks noChangeArrowheads="1"/>
                      </wps:cNvSpPr>
                      <wps:spPr bwMode="auto">
                        <a:xfrm>
                          <a:off x="0" y="8414"/>
                          <a:ext cx="227" cy="17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group w14:anchorId="1CC8C4AA" id="FoldMark_co_P1" o:spid="_x0000_s1026" style="position:absolute;margin-left:0;margin-top:297.7pt;width:17pt;height:123.85pt;z-index:251658240;mso-position-horizontal-relative:page;mso-position-vertical-relative:page" coordorigin=",5954" coordsize="227,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" o:allowincell="f">
              <v:rect id="Rectangle 13" o:spid="_x0000_s1027" style="position:absolute;top:5954;width:22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" fillcolor="#f60" stroked="f"/>
              <v:rect id="Rectangle 14" o:spid="_x0000_s1028" style="position:absolute;top:8414;width:22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" fillcolor="#f60" stroked="f"/>
              <w10:wrap anchorx="page" anchory="page"/>
              <w10:anchorlock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1" layoutInCell="0" allowOverlap="1" wp14:anchorId="27EEC9A2" wp14:editId="0EBA03C0">
          <wp:simplePos x="0" y="0"/>
          <wp:positionH relativeFrom="page">
            <wp:posOffset>5616575</wp:posOffset>
          </wp:positionH>
          <wp:positionV relativeFrom="page">
            <wp:posOffset>377825</wp:posOffset>
          </wp:positionV>
          <wp:extent cx="1184275" cy="578485"/>
          <wp:effectExtent l="0" t="0" r="0" b="0"/>
          <wp:wrapNone/>
          <wp:docPr id="8" name="LogoClaim_bl_S1" descr="FOBA_Logo-Claim_Black_sRG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laim_bl_S1" descr="FOBA_Logo-Claim_Black_sRGB" hidden="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1" layoutInCell="0" allowOverlap="1" wp14:anchorId="25B87141" wp14:editId="2FDD80A3">
          <wp:simplePos x="0" y="0"/>
          <wp:positionH relativeFrom="page">
            <wp:posOffset>5616575</wp:posOffset>
          </wp:positionH>
          <wp:positionV relativeFrom="page">
            <wp:posOffset>377825</wp:posOffset>
          </wp:positionV>
          <wp:extent cx="1184275" cy="580390"/>
          <wp:effectExtent l="0" t="0" r="0" b="0"/>
          <wp:wrapNone/>
          <wp:docPr id="7" name="LogoClaim_co_S1" descr="FOBA_Logo-Claim_Orange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laim_co_S1" descr="FOBA_Logo-Claim_Orange_sRGB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C2B3E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90114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6A208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68AF5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56A8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32B93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849E7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F298E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94235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6D62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E16C8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F871C1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58129BD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F0079AA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D5500FF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7DFC11B7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14"/>
  </w:num>
  <w:num w:numId="6">
    <w:abstractNumId w:val="12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ype" w:val="FOBA_Letter"/>
    <w:docVar w:name="FaxPages" w:val="2|3|4|5"/>
    <w:docVar w:name="FaxPages_Visible" w:val="Wahr"/>
    <w:docVar w:name="FaxPages_x_Visible" w:val="-1"/>
    <w:docVar w:name="FoldMark_bl_P1" w:val="3|4"/>
    <w:docVar w:name="FoldMark_bl_P1_Visible" w:val="0"/>
    <w:docVar w:name="FoldMark_co_P1" w:val="2|5"/>
    <w:docVar w:name="FoldMark_co_P1_Visible" w:val="-1"/>
    <w:docVar w:name="LogoClaim_bl_S1" w:val="3|4"/>
    <w:docVar w:name="LogoClaim_bl_S1_Visible" w:val="0"/>
    <w:docVar w:name="LogoClaim_bl_S2" w:val="3|4"/>
    <w:docVar w:name="LogoClaim_bl_S2_Visible" w:val="Falsch"/>
    <w:docVar w:name="LogoClaim_co_S1" w:val="2|5"/>
    <w:docVar w:name="LogoClaim_co_S1_Visible" w:val="-1"/>
    <w:docVar w:name="LogoClaim_co_S2" w:val="2|5"/>
    <w:docVar w:name="LogoClaim_co_S2_Visible" w:val="-1"/>
    <w:docVar w:name="TagLine_bl_P1" w:val="3|4"/>
    <w:docVar w:name="TagLine_bl_P1_Visible" w:val="0"/>
    <w:docVar w:name="TagLine_bl_P1_X" w:val="3|4"/>
    <w:docVar w:name="TagLine_bl_P1_X_Visible" w:val="Falsch"/>
    <w:docVar w:name="TagLine_bl_P2" w:val="3|4"/>
    <w:docVar w:name="TagLine_bl_P2_Visible" w:val="0"/>
    <w:docVar w:name="TagLine_bl_P2_X" w:val="3|4"/>
    <w:docVar w:name="TagLine_bl_P2_X_Visible" w:val="0"/>
    <w:docVar w:name="TagLine_co_P1" w:val="2|5"/>
    <w:docVar w:name="TagLine_co_P1_Visible" w:val="-1"/>
    <w:docVar w:name="TagLine_co_P1_X" w:val="2|5"/>
    <w:docVar w:name="TagLine_co_P1_X_Visible" w:val="-1"/>
    <w:docVar w:name="TagLine_co_P2" w:val="2|5"/>
    <w:docVar w:name="TagLine_co_P2_Visible" w:val="-1"/>
    <w:docVar w:name="TagLine_co_P2_X" w:val="2|5"/>
    <w:docVar w:name="TagLine_co_P2_X_Visible" w:val="-1"/>
    <w:docVar w:name="ViaFax1" w:val="2|3|4|5"/>
    <w:docVar w:name="ViaFax1_Visible" w:val="-1"/>
  </w:docVars>
  <w:rsids>
    <w:rsidRoot w:val="00BC678A"/>
    <w:rsid w:val="0000126F"/>
    <w:rsid w:val="00001868"/>
    <w:rsid w:val="0000409A"/>
    <w:rsid w:val="00012D20"/>
    <w:rsid w:val="00015734"/>
    <w:rsid w:val="00027AD4"/>
    <w:rsid w:val="0003763E"/>
    <w:rsid w:val="000445C3"/>
    <w:rsid w:val="00051393"/>
    <w:rsid w:val="000564C2"/>
    <w:rsid w:val="00075D84"/>
    <w:rsid w:val="00081D5D"/>
    <w:rsid w:val="000835D9"/>
    <w:rsid w:val="000836AE"/>
    <w:rsid w:val="000855CA"/>
    <w:rsid w:val="000A3920"/>
    <w:rsid w:val="000A6CDB"/>
    <w:rsid w:val="000B461B"/>
    <w:rsid w:val="000C3ACE"/>
    <w:rsid w:val="000C5047"/>
    <w:rsid w:val="000C6585"/>
    <w:rsid w:val="000D4FB1"/>
    <w:rsid w:val="000D7BC3"/>
    <w:rsid w:val="000F3FD2"/>
    <w:rsid w:val="000F77B3"/>
    <w:rsid w:val="00103D5A"/>
    <w:rsid w:val="0011640A"/>
    <w:rsid w:val="001229A2"/>
    <w:rsid w:val="00122BBF"/>
    <w:rsid w:val="00126B7B"/>
    <w:rsid w:val="00132D1C"/>
    <w:rsid w:val="00135EF9"/>
    <w:rsid w:val="00136292"/>
    <w:rsid w:val="0013729A"/>
    <w:rsid w:val="00142074"/>
    <w:rsid w:val="00150208"/>
    <w:rsid w:val="001514D7"/>
    <w:rsid w:val="00155A8D"/>
    <w:rsid w:val="00157694"/>
    <w:rsid w:val="00166AB9"/>
    <w:rsid w:val="00172BF3"/>
    <w:rsid w:val="0017709E"/>
    <w:rsid w:val="0018003C"/>
    <w:rsid w:val="00180B60"/>
    <w:rsid w:val="00186998"/>
    <w:rsid w:val="0019034F"/>
    <w:rsid w:val="00194680"/>
    <w:rsid w:val="001A3F23"/>
    <w:rsid w:val="001A43F0"/>
    <w:rsid w:val="001A4795"/>
    <w:rsid w:val="001A568B"/>
    <w:rsid w:val="001B26B9"/>
    <w:rsid w:val="001C5773"/>
    <w:rsid w:val="001D04AA"/>
    <w:rsid w:val="001E6DD9"/>
    <w:rsid w:val="001F0A9A"/>
    <w:rsid w:val="001F1648"/>
    <w:rsid w:val="001F6393"/>
    <w:rsid w:val="001F77C3"/>
    <w:rsid w:val="002001BB"/>
    <w:rsid w:val="00200E58"/>
    <w:rsid w:val="00201247"/>
    <w:rsid w:val="002071F9"/>
    <w:rsid w:val="0020748B"/>
    <w:rsid w:val="00210AB0"/>
    <w:rsid w:val="002112E3"/>
    <w:rsid w:val="00214A1A"/>
    <w:rsid w:val="00215450"/>
    <w:rsid w:val="00222F19"/>
    <w:rsid w:val="0022381D"/>
    <w:rsid w:val="00226DAC"/>
    <w:rsid w:val="002275BB"/>
    <w:rsid w:val="00236255"/>
    <w:rsid w:val="00236456"/>
    <w:rsid w:val="00241CA2"/>
    <w:rsid w:val="00247A05"/>
    <w:rsid w:val="0026204F"/>
    <w:rsid w:val="0026772F"/>
    <w:rsid w:val="002773A4"/>
    <w:rsid w:val="00282BF3"/>
    <w:rsid w:val="002A00FE"/>
    <w:rsid w:val="002A19B9"/>
    <w:rsid w:val="002A770D"/>
    <w:rsid w:val="002B2A48"/>
    <w:rsid w:val="002B3BC4"/>
    <w:rsid w:val="002B748B"/>
    <w:rsid w:val="002C5C91"/>
    <w:rsid w:val="002D45D1"/>
    <w:rsid w:val="002E2357"/>
    <w:rsid w:val="002E3DC1"/>
    <w:rsid w:val="002E3E63"/>
    <w:rsid w:val="002E741A"/>
    <w:rsid w:val="002F189C"/>
    <w:rsid w:val="002F7C32"/>
    <w:rsid w:val="003017E5"/>
    <w:rsid w:val="00303411"/>
    <w:rsid w:val="00304928"/>
    <w:rsid w:val="00314C75"/>
    <w:rsid w:val="0032634C"/>
    <w:rsid w:val="003343E9"/>
    <w:rsid w:val="00334A28"/>
    <w:rsid w:val="003442CF"/>
    <w:rsid w:val="0035127B"/>
    <w:rsid w:val="00353793"/>
    <w:rsid w:val="00362729"/>
    <w:rsid w:val="00365FA3"/>
    <w:rsid w:val="0036659B"/>
    <w:rsid w:val="003750DB"/>
    <w:rsid w:val="003778F4"/>
    <w:rsid w:val="00381484"/>
    <w:rsid w:val="0038205D"/>
    <w:rsid w:val="003835B4"/>
    <w:rsid w:val="0038398A"/>
    <w:rsid w:val="00384619"/>
    <w:rsid w:val="00387B97"/>
    <w:rsid w:val="003A242B"/>
    <w:rsid w:val="003A247D"/>
    <w:rsid w:val="003A4FCF"/>
    <w:rsid w:val="003A5B8C"/>
    <w:rsid w:val="003A6630"/>
    <w:rsid w:val="003B22BE"/>
    <w:rsid w:val="003C0FB0"/>
    <w:rsid w:val="003C516B"/>
    <w:rsid w:val="003D2A60"/>
    <w:rsid w:val="003E2787"/>
    <w:rsid w:val="003E518D"/>
    <w:rsid w:val="003E6B5C"/>
    <w:rsid w:val="003F2035"/>
    <w:rsid w:val="003F213F"/>
    <w:rsid w:val="003F216B"/>
    <w:rsid w:val="003F2ABB"/>
    <w:rsid w:val="003F6AEF"/>
    <w:rsid w:val="003F6CB8"/>
    <w:rsid w:val="003F7410"/>
    <w:rsid w:val="00402C5A"/>
    <w:rsid w:val="0040523A"/>
    <w:rsid w:val="00422970"/>
    <w:rsid w:val="00424065"/>
    <w:rsid w:val="00430695"/>
    <w:rsid w:val="0043072A"/>
    <w:rsid w:val="00436386"/>
    <w:rsid w:val="00437ED2"/>
    <w:rsid w:val="00444739"/>
    <w:rsid w:val="0046128F"/>
    <w:rsid w:val="004632A5"/>
    <w:rsid w:val="00484300"/>
    <w:rsid w:val="00486923"/>
    <w:rsid w:val="00496E6F"/>
    <w:rsid w:val="004A2ED5"/>
    <w:rsid w:val="004A3168"/>
    <w:rsid w:val="004A528B"/>
    <w:rsid w:val="004B0F29"/>
    <w:rsid w:val="004B5716"/>
    <w:rsid w:val="004D03CB"/>
    <w:rsid w:val="004D07AA"/>
    <w:rsid w:val="004E5859"/>
    <w:rsid w:val="005048D4"/>
    <w:rsid w:val="0051555E"/>
    <w:rsid w:val="00520ABF"/>
    <w:rsid w:val="00523075"/>
    <w:rsid w:val="00523373"/>
    <w:rsid w:val="005244DB"/>
    <w:rsid w:val="0052463D"/>
    <w:rsid w:val="005324CD"/>
    <w:rsid w:val="00537859"/>
    <w:rsid w:val="00542603"/>
    <w:rsid w:val="00542FEF"/>
    <w:rsid w:val="00545DC0"/>
    <w:rsid w:val="00546B2C"/>
    <w:rsid w:val="005535C7"/>
    <w:rsid w:val="005739EF"/>
    <w:rsid w:val="00584235"/>
    <w:rsid w:val="005911FF"/>
    <w:rsid w:val="0059286C"/>
    <w:rsid w:val="00597CB5"/>
    <w:rsid w:val="005C2EA1"/>
    <w:rsid w:val="005C5D7B"/>
    <w:rsid w:val="005E3544"/>
    <w:rsid w:val="005E47D2"/>
    <w:rsid w:val="005E5917"/>
    <w:rsid w:val="006006AF"/>
    <w:rsid w:val="00604F73"/>
    <w:rsid w:val="006267F2"/>
    <w:rsid w:val="006301F3"/>
    <w:rsid w:val="00640737"/>
    <w:rsid w:val="006428AA"/>
    <w:rsid w:val="006437A3"/>
    <w:rsid w:val="00643F55"/>
    <w:rsid w:val="00655B55"/>
    <w:rsid w:val="006707EE"/>
    <w:rsid w:val="00675A5F"/>
    <w:rsid w:val="00676565"/>
    <w:rsid w:val="0068024F"/>
    <w:rsid w:val="00681CE3"/>
    <w:rsid w:val="0068315A"/>
    <w:rsid w:val="00691857"/>
    <w:rsid w:val="00695E4B"/>
    <w:rsid w:val="006A1F90"/>
    <w:rsid w:val="006A7674"/>
    <w:rsid w:val="006A7D13"/>
    <w:rsid w:val="006B2524"/>
    <w:rsid w:val="006C71BC"/>
    <w:rsid w:val="006D5C69"/>
    <w:rsid w:val="006D7268"/>
    <w:rsid w:val="006E3116"/>
    <w:rsid w:val="006E731B"/>
    <w:rsid w:val="006F0BA9"/>
    <w:rsid w:val="006F17A5"/>
    <w:rsid w:val="006F70D8"/>
    <w:rsid w:val="0070129D"/>
    <w:rsid w:val="00716818"/>
    <w:rsid w:val="00723782"/>
    <w:rsid w:val="007331B2"/>
    <w:rsid w:val="00735D01"/>
    <w:rsid w:val="007415FB"/>
    <w:rsid w:val="007466D4"/>
    <w:rsid w:val="00746722"/>
    <w:rsid w:val="00751006"/>
    <w:rsid w:val="0076537D"/>
    <w:rsid w:val="00767341"/>
    <w:rsid w:val="007847F8"/>
    <w:rsid w:val="007874C0"/>
    <w:rsid w:val="0079287F"/>
    <w:rsid w:val="00794DBD"/>
    <w:rsid w:val="00796F0C"/>
    <w:rsid w:val="007A1C69"/>
    <w:rsid w:val="007A5601"/>
    <w:rsid w:val="007A709D"/>
    <w:rsid w:val="007B0340"/>
    <w:rsid w:val="007B5BEA"/>
    <w:rsid w:val="007C0246"/>
    <w:rsid w:val="007C0E31"/>
    <w:rsid w:val="007C28EF"/>
    <w:rsid w:val="007C5318"/>
    <w:rsid w:val="007D4895"/>
    <w:rsid w:val="007D50DC"/>
    <w:rsid w:val="007D6066"/>
    <w:rsid w:val="007E09F8"/>
    <w:rsid w:val="007F2FB6"/>
    <w:rsid w:val="007F335A"/>
    <w:rsid w:val="00803139"/>
    <w:rsid w:val="00806903"/>
    <w:rsid w:val="0081646E"/>
    <w:rsid w:val="008176DE"/>
    <w:rsid w:val="00821649"/>
    <w:rsid w:val="00826432"/>
    <w:rsid w:val="008266FC"/>
    <w:rsid w:val="00826C6C"/>
    <w:rsid w:val="00826FB4"/>
    <w:rsid w:val="008454A2"/>
    <w:rsid w:val="00855252"/>
    <w:rsid w:val="00857E25"/>
    <w:rsid w:val="00862C42"/>
    <w:rsid w:val="0088300A"/>
    <w:rsid w:val="008950D2"/>
    <w:rsid w:val="008A1253"/>
    <w:rsid w:val="008A793E"/>
    <w:rsid w:val="008B0D07"/>
    <w:rsid w:val="008B25AE"/>
    <w:rsid w:val="008B5621"/>
    <w:rsid w:val="008B5F6D"/>
    <w:rsid w:val="008C25CD"/>
    <w:rsid w:val="008E0784"/>
    <w:rsid w:val="008E3275"/>
    <w:rsid w:val="008F1D42"/>
    <w:rsid w:val="008F79FC"/>
    <w:rsid w:val="008F7E4F"/>
    <w:rsid w:val="00903117"/>
    <w:rsid w:val="0091056C"/>
    <w:rsid w:val="00910F86"/>
    <w:rsid w:val="00913EB0"/>
    <w:rsid w:val="00920ECF"/>
    <w:rsid w:val="00926233"/>
    <w:rsid w:val="0093536B"/>
    <w:rsid w:val="00943E4B"/>
    <w:rsid w:val="009532C3"/>
    <w:rsid w:val="00954036"/>
    <w:rsid w:val="00972897"/>
    <w:rsid w:val="009753DA"/>
    <w:rsid w:val="00975806"/>
    <w:rsid w:val="0098219B"/>
    <w:rsid w:val="00990DE3"/>
    <w:rsid w:val="009A662A"/>
    <w:rsid w:val="009B069B"/>
    <w:rsid w:val="009C286C"/>
    <w:rsid w:val="009C3BA0"/>
    <w:rsid w:val="009C6153"/>
    <w:rsid w:val="009C7642"/>
    <w:rsid w:val="009D5FB8"/>
    <w:rsid w:val="009E186B"/>
    <w:rsid w:val="009E68F2"/>
    <w:rsid w:val="009F1B0A"/>
    <w:rsid w:val="00A0308E"/>
    <w:rsid w:val="00A03E82"/>
    <w:rsid w:val="00A06177"/>
    <w:rsid w:val="00A07EA8"/>
    <w:rsid w:val="00A13D7C"/>
    <w:rsid w:val="00A15051"/>
    <w:rsid w:val="00A30F66"/>
    <w:rsid w:val="00A32FA4"/>
    <w:rsid w:val="00A4139F"/>
    <w:rsid w:val="00A548E8"/>
    <w:rsid w:val="00A6048E"/>
    <w:rsid w:val="00A634E7"/>
    <w:rsid w:val="00A65E73"/>
    <w:rsid w:val="00A744A7"/>
    <w:rsid w:val="00A75992"/>
    <w:rsid w:val="00A908DD"/>
    <w:rsid w:val="00A961A1"/>
    <w:rsid w:val="00AD3490"/>
    <w:rsid w:val="00AD3C00"/>
    <w:rsid w:val="00AE32FC"/>
    <w:rsid w:val="00AF43A2"/>
    <w:rsid w:val="00AF6813"/>
    <w:rsid w:val="00B038BD"/>
    <w:rsid w:val="00B110F9"/>
    <w:rsid w:val="00B116A5"/>
    <w:rsid w:val="00B2684A"/>
    <w:rsid w:val="00B31F1B"/>
    <w:rsid w:val="00B32D89"/>
    <w:rsid w:val="00B3391F"/>
    <w:rsid w:val="00B41653"/>
    <w:rsid w:val="00B4569B"/>
    <w:rsid w:val="00B46DBD"/>
    <w:rsid w:val="00B51067"/>
    <w:rsid w:val="00B63D28"/>
    <w:rsid w:val="00B64991"/>
    <w:rsid w:val="00B71DB7"/>
    <w:rsid w:val="00B833E4"/>
    <w:rsid w:val="00B87356"/>
    <w:rsid w:val="00B87B8E"/>
    <w:rsid w:val="00B91581"/>
    <w:rsid w:val="00BA0F69"/>
    <w:rsid w:val="00BC4494"/>
    <w:rsid w:val="00BC678A"/>
    <w:rsid w:val="00BF3071"/>
    <w:rsid w:val="00BF34DE"/>
    <w:rsid w:val="00BF6A1A"/>
    <w:rsid w:val="00BF75A2"/>
    <w:rsid w:val="00C1089C"/>
    <w:rsid w:val="00C10E72"/>
    <w:rsid w:val="00C13086"/>
    <w:rsid w:val="00C15251"/>
    <w:rsid w:val="00C2112C"/>
    <w:rsid w:val="00C214E4"/>
    <w:rsid w:val="00C2222F"/>
    <w:rsid w:val="00C22B17"/>
    <w:rsid w:val="00C31AE0"/>
    <w:rsid w:val="00C341F0"/>
    <w:rsid w:val="00C41EF2"/>
    <w:rsid w:val="00C44BA7"/>
    <w:rsid w:val="00C4689B"/>
    <w:rsid w:val="00C70B1E"/>
    <w:rsid w:val="00C8508A"/>
    <w:rsid w:val="00C87AFE"/>
    <w:rsid w:val="00C90C1B"/>
    <w:rsid w:val="00CA5918"/>
    <w:rsid w:val="00CB47D7"/>
    <w:rsid w:val="00CD5C27"/>
    <w:rsid w:val="00CE3966"/>
    <w:rsid w:val="00CE47E0"/>
    <w:rsid w:val="00CF3D0E"/>
    <w:rsid w:val="00CF6185"/>
    <w:rsid w:val="00CF7C05"/>
    <w:rsid w:val="00D10F6C"/>
    <w:rsid w:val="00D11EEB"/>
    <w:rsid w:val="00D16DA6"/>
    <w:rsid w:val="00D2032A"/>
    <w:rsid w:val="00D272FF"/>
    <w:rsid w:val="00D3230E"/>
    <w:rsid w:val="00D35759"/>
    <w:rsid w:val="00D35E72"/>
    <w:rsid w:val="00D46128"/>
    <w:rsid w:val="00D5320D"/>
    <w:rsid w:val="00D5660A"/>
    <w:rsid w:val="00D57C1B"/>
    <w:rsid w:val="00D63192"/>
    <w:rsid w:val="00D638AA"/>
    <w:rsid w:val="00D731A2"/>
    <w:rsid w:val="00D80246"/>
    <w:rsid w:val="00D97B15"/>
    <w:rsid w:val="00DA2473"/>
    <w:rsid w:val="00DA7300"/>
    <w:rsid w:val="00DB1637"/>
    <w:rsid w:val="00DE2C76"/>
    <w:rsid w:val="00DE5D33"/>
    <w:rsid w:val="00DF28F5"/>
    <w:rsid w:val="00DF46E2"/>
    <w:rsid w:val="00DF472A"/>
    <w:rsid w:val="00E23F30"/>
    <w:rsid w:val="00E2454A"/>
    <w:rsid w:val="00E25816"/>
    <w:rsid w:val="00E260E4"/>
    <w:rsid w:val="00E542FE"/>
    <w:rsid w:val="00E546C2"/>
    <w:rsid w:val="00E558FD"/>
    <w:rsid w:val="00E608C5"/>
    <w:rsid w:val="00E62747"/>
    <w:rsid w:val="00E6735B"/>
    <w:rsid w:val="00E67701"/>
    <w:rsid w:val="00E77C4A"/>
    <w:rsid w:val="00E80F2B"/>
    <w:rsid w:val="00E83A1E"/>
    <w:rsid w:val="00E852AF"/>
    <w:rsid w:val="00E950AD"/>
    <w:rsid w:val="00EA1AE5"/>
    <w:rsid w:val="00EB032F"/>
    <w:rsid w:val="00EB6CE8"/>
    <w:rsid w:val="00EE0541"/>
    <w:rsid w:val="00EE104E"/>
    <w:rsid w:val="00EE30BD"/>
    <w:rsid w:val="00EE6FD9"/>
    <w:rsid w:val="00F04561"/>
    <w:rsid w:val="00F06428"/>
    <w:rsid w:val="00F10404"/>
    <w:rsid w:val="00F11CBE"/>
    <w:rsid w:val="00F14E1D"/>
    <w:rsid w:val="00F22A5C"/>
    <w:rsid w:val="00F30C89"/>
    <w:rsid w:val="00F3101D"/>
    <w:rsid w:val="00F34F18"/>
    <w:rsid w:val="00F55641"/>
    <w:rsid w:val="00F61E0D"/>
    <w:rsid w:val="00F64861"/>
    <w:rsid w:val="00F649CB"/>
    <w:rsid w:val="00F76F4F"/>
    <w:rsid w:val="00F82706"/>
    <w:rsid w:val="00F870D7"/>
    <w:rsid w:val="00F87999"/>
    <w:rsid w:val="00F93A8E"/>
    <w:rsid w:val="00F965F7"/>
    <w:rsid w:val="00FA0AA4"/>
    <w:rsid w:val="00FA2C18"/>
    <w:rsid w:val="00FA62F8"/>
    <w:rsid w:val="00FB052B"/>
    <w:rsid w:val="00FB4538"/>
    <w:rsid w:val="00FB56C2"/>
    <w:rsid w:val="00FC4826"/>
    <w:rsid w:val="00FD2377"/>
    <w:rsid w:val="00FE3074"/>
    <w:rsid w:val="00FE3325"/>
    <w:rsid w:val="00FE3849"/>
    <w:rsid w:val="00FE7C4B"/>
    <w:rsid w:val="00FE7D61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8F687FE"/>
  <w15:docId w15:val="{583C6C08-32BA-41D0-A2CC-BDBA5D0A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rd">
    <w:name w:val="Normal"/>
    <w:qFormat/>
    <w:rsid w:val="001D04AA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1D04A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1D04A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D04A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D04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D04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D04A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D04AA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D04AA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D04A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1D04A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D04AA"/>
    <w:pPr>
      <w:tabs>
        <w:tab w:val="center" w:pos="4536"/>
        <w:tab w:val="right" w:pos="9072"/>
      </w:tabs>
    </w:pPr>
  </w:style>
  <w:style w:type="paragraph" w:customStyle="1" w:styleId="XSenderline">
    <w:name w:val="X Senderline"/>
    <w:basedOn w:val="Standard"/>
    <w:semiHidden/>
    <w:rsid w:val="0018003C"/>
    <w:pPr>
      <w:framePr w:w="5171" w:h="340" w:hRule="exact" w:hSpace="142" w:wrap="around" w:vAnchor="page" w:hAnchor="page" w:x="1362" w:y="2592" w:anchorLock="1"/>
    </w:pPr>
    <w:rPr>
      <w:noProof/>
      <w:sz w:val="11"/>
      <w:szCs w:val="11"/>
    </w:rPr>
  </w:style>
  <w:style w:type="paragraph" w:customStyle="1" w:styleId="XMargintop">
    <w:name w:val="X Margin top"/>
    <w:basedOn w:val="Kopfzeile"/>
    <w:rsid w:val="005739EF"/>
    <w:pPr>
      <w:framePr w:w="2608" w:h="3294" w:hRule="exact" w:hSpace="284" w:wrap="around" w:vAnchor="page" w:hAnchor="page" w:x="8846" w:y="2558" w:anchorLock="1"/>
      <w:spacing w:line="180" w:lineRule="exact"/>
    </w:pPr>
    <w:rPr>
      <w:noProof/>
      <w:sz w:val="14"/>
      <w:szCs w:val="14"/>
      <w:lang w:val="en-GB"/>
    </w:rPr>
  </w:style>
  <w:style w:type="paragraph" w:customStyle="1" w:styleId="XMarginbottom">
    <w:name w:val="X Margin bottom"/>
    <w:basedOn w:val="Kopfzeile"/>
    <w:rsid w:val="005739EF"/>
    <w:pPr>
      <w:framePr w:w="2608" w:h="9923" w:hRule="exact" w:hSpace="284" w:wrap="around" w:vAnchor="page" w:hAnchor="page" w:x="8846" w:y="6011" w:anchorLock="1"/>
      <w:spacing w:line="180" w:lineRule="exact"/>
    </w:pPr>
    <w:rPr>
      <w:noProof/>
      <w:sz w:val="14"/>
      <w:szCs w:val="14"/>
      <w:lang w:val="en-GB"/>
    </w:rPr>
  </w:style>
  <w:style w:type="paragraph" w:customStyle="1" w:styleId="Addressee">
    <w:name w:val="Addressee"/>
    <w:basedOn w:val="Standard"/>
    <w:rsid w:val="001D04AA"/>
    <w:pPr>
      <w:framePr w:w="5160" w:h="1979" w:hRule="exact" w:hSpace="142" w:wrap="around" w:vAnchor="page" w:hAnchor="page" w:x="1362" w:y="3017" w:anchorLock="1"/>
    </w:pPr>
  </w:style>
  <w:style w:type="paragraph" w:customStyle="1" w:styleId="Pageinfofirstpage">
    <w:name w:val="Pageinfo first page"/>
    <w:basedOn w:val="Standard"/>
    <w:rsid w:val="001D04AA"/>
    <w:pPr>
      <w:framePr w:w="1701" w:h="284" w:hRule="exact" w:hSpace="142" w:wrap="notBeside" w:vAnchor="page" w:hAnchor="page" w:x="1356" w:y="5388" w:anchorLock="1"/>
    </w:pPr>
  </w:style>
  <w:style w:type="paragraph" w:customStyle="1" w:styleId="Documentdate">
    <w:name w:val="Document date"/>
    <w:basedOn w:val="Standard"/>
    <w:rsid w:val="001D04AA"/>
    <w:pPr>
      <w:framePr w:w="3907" w:h="284" w:hRule="exact" w:hSpace="142" w:wrap="around" w:vAnchor="page" w:hAnchor="page" w:x="1356" w:y="6006" w:anchorLock="1"/>
    </w:pPr>
  </w:style>
  <w:style w:type="paragraph" w:customStyle="1" w:styleId="Subject">
    <w:name w:val="Subject"/>
    <w:basedOn w:val="Standard"/>
    <w:rsid w:val="00180B60"/>
    <w:pPr>
      <w:framePr w:w="7201" w:h="720" w:hSpace="142" w:vSpace="238" w:wrap="around" w:vAnchor="page" w:hAnchor="page" w:x="1350" w:y="6266" w:anchorLock="1"/>
    </w:pPr>
    <w:rPr>
      <w:b/>
    </w:rPr>
  </w:style>
  <w:style w:type="paragraph" w:customStyle="1" w:styleId="XPageinfofollowuppages">
    <w:name w:val="X Pageinfo followup pages"/>
    <w:basedOn w:val="Kopfzeile"/>
    <w:semiHidden/>
    <w:rsid w:val="0018003C"/>
    <w:pPr>
      <w:framePr w:w="9356" w:h="646" w:hRule="exact" w:hSpace="142" w:wrap="notBeside" w:vAnchor="page" w:hAnchor="page" w:x="1362" w:y="1957" w:anchorLock="1"/>
    </w:pPr>
    <w:rPr>
      <w:noProof/>
    </w:rPr>
  </w:style>
  <w:style w:type="paragraph" w:customStyle="1" w:styleId="XDistance">
    <w:name w:val="X Distance"/>
    <w:basedOn w:val="Kopfzeile"/>
    <w:semiHidden/>
    <w:rsid w:val="00180B60"/>
    <w:pPr>
      <w:framePr w:w="7484" w:h="3419" w:hSpace="142" w:wrap="notBeside" w:vAnchor="page" w:hAnchor="page" w:x="1362" w:y="3687" w:anchorLock="1"/>
    </w:pPr>
  </w:style>
  <w:style w:type="numbering" w:styleId="111111">
    <w:name w:val="Outline List 2"/>
    <w:basedOn w:val="KeineListe"/>
    <w:semiHidden/>
    <w:rsid w:val="001D04AA"/>
    <w:pPr>
      <w:numPr>
        <w:numId w:val="2"/>
      </w:numPr>
    </w:pPr>
  </w:style>
  <w:style w:type="numbering" w:styleId="1ai">
    <w:name w:val="Outline List 1"/>
    <w:basedOn w:val="KeineListe"/>
    <w:semiHidden/>
    <w:rsid w:val="001D04AA"/>
    <w:pPr>
      <w:numPr>
        <w:numId w:val="4"/>
      </w:numPr>
    </w:pPr>
  </w:style>
  <w:style w:type="paragraph" w:styleId="Anrede">
    <w:name w:val="Salutation"/>
    <w:basedOn w:val="Standard"/>
    <w:next w:val="Standard"/>
    <w:semiHidden/>
    <w:rsid w:val="001D04AA"/>
  </w:style>
  <w:style w:type="numbering" w:styleId="ArtikelAbschnitt">
    <w:name w:val="Outline List 3"/>
    <w:basedOn w:val="KeineListe"/>
    <w:semiHidden/>
    <w:rsid w:val="001D04AA"/>
    <w:pPr>
      <w:numPr>
        <w:numId w:val="5"/>
      </w:numPr>
    </w:pPr>
  </w:style>
  <w:style w:type="paragraph" w:styleId="Aufzhlungszeichen">
    <w:name w:val="List Bullet"/>
    <w:basedOn w:val="Standard"/>
    <w:semiHidden/>
    <w:rsid w:val="001D04AA"/>
    <w:pPr>
      <w:numPr>
        <w:numId w:val="8"/>
      </w:numPr>
    </w:pPr>
  </w:style>
  <w:style w:type="paragraph" w:styleId="Aufzhlungszeichen2">
    <w:name w:val="List Bullet 2"/>
    <w:basedOn w:val="Standard"/>
    <w:semiHidden/>
    <w:rsid w:val="001D04AA"/>
    <w:pPr>
      <w:numPr>
        <w:numId w:val="10"/>
      </w:numPr>
    </w:pPr>
  </w:style>
  <w:style w:type="paragraph" w:styleId="Aufzhlungszeichen3">
    <w:name w:val="List Bullet 3"/>
    <w:basedOn w:val="Standard"/>
    <w:semiHidden/>
    <w:rsid w:val="001D04AA"/>
    <w:pPr>
      <w:numPr>
        <w:numId w:val="12"/>
      </w:numPr>
    </w:pPr>
  </w:style>
  <w:style w:type="paragraph" w:styleId="Aufzhlungszeichen4">
    <w:name w:val="List Bullet 4"/>
    <w:basedOn w:val="Standard"/>
    <w:semiHidden/>
    <w:rsid w:val="001D04AA"/>
    <w:pPr>
      <w:numPr>
        <w:numId w:val="14"/>
      </w:numPr>
    </w:pPr>
  </w:style>
  <w:style w:type="paragraph" w:styleId="Aufzhlungszeichen5">
    <w:name w:val="List Bullet 5"/>
    <w:basedOn w:val="Standard"/>
    <w:semiHidden/>
    <w:rsid w:val="001D04AA"/>
    <w:pPr>
      <w:numPr>
        <w:numId w:val="16"/>
      </w:numPr>
    </w:pPr>
  </w:style>
  <w:style w:type="character" w:styleId="BesuchterLink">
    <w:name w:val="FollowedHyperlink"/>
    <w:semiHidden/>
    <w:rsid w:val="001D04AA"/>
    <w:rPr>
      <w:color w:val="800080"/>
      <w:u w:val="single"/>
    </w:rPr>
  </w:style>
  <w:style w:type="paragraph" w:styleId="Blocktext">
    <w:name w:val="Block Text"/>
    <w:basedOn w:val="Standard"/>
    <w:semiHidden/>
    <w:rsid w:val="001D04AA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1D04AA"/>
  </w:style>
  <w:style w:type="paragraph" w:styleId="E-Mail-Signatur">
    <w:name w:val="E-mail Signature"/>
    <w:basedOn w:val="Standard"/>
    <w:semiHidden/>
    <w:rsid w:val="001D04AA"/>
  </w:style>
  <w:style w:type="character" w:styleId="Fett">
    <w:name w:val="Strong"/>
    <w:qFormat/>
    <w:rsid w:val="001D04AA"/>
    <w:rPr>
      <w:b/>
      <w:bCs/>
    </w:rPr>
  </w:style>
  <w:style w:type="paragraph" w:styleId="Fu-Endnotenberschrift">
    <w:name w:val="Note Heading"/>
    <w:basedOn w:val="Standard"/>
    <w:next w:val="Standard"/>
    <w:semiHidden/>
    <w:rsid w:val="001D04AA"/>
  </w:style>
  <w:style w:type="paragraph" w:styleId="Gruformel">
    <w:name w:val="Closing"/>
    <w:basedOn w:val="Standard"/>
    <w:semiHidden/>
    <w:rsid w:val="001D04AA"/>
    <w:pPr>
      <w:ind w:left="4252"/>
    </w:pPr>
  </w:style>
  <w:style w:type="character" w:styleId="Hervorhebung">
    <w:name w:val="Emphasis"/>
    <w:qFormat/>
    <w:rsid w:val="001D04AA"/>
    <w:rPr>
      <w:i/>
      <w:iCs/>
    </w:rPr>
  </w:style>
  <w:style w:type="paragraph" w:styleId="HTMLAdresse">
    <w:name w:val="HTML Address"/>
    <w:basedOn w:val="Standard"/>
    <w:semiHidden/>
    <w:rsid w:val="001D04AA"/>
    <w:rPr>
      <w:i/>
      <w:iCs/>
    </w:rPr>
  </w:style>
  <w:style w:type="character" w:styleId="HTMLAkronym">
    <w:name w:val="HTML Acronym"/>
    <w:basedOn w:val="Absatz-Standardschriftart"/>
    <w:semiHidden/>
    <w:rsid w:val="001D04AA"/>
  </w:style>
  <w:style w:type="character" w:styleId="HTMLBeispiel">
    <w:name w:val="HTML Sample"/>
    <w:semiHidden/>
    <w:rsid w:val="001D04AA"/>
    <w:rPr>
      <w:rFonts w:ascii="Courier New" w:hAnsi="Courier New" w:cs="Courier New"/>
    </w:rPr>
  </w:style>
  <w:style w:type="character" w:styleId="HTMLCode">
    <w:name w:val="HTML Code"/>
    <w:semiHidden/>
    <w:rsid w:val="001D04A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D04AA"/>
    <w:rPr>
      <w:i/>
      <w:iCs/>
    </w:rPr>
  </w:style>
  <w:style w:type="character" w:styleId="HTMLSchreibmaschine">
    <w:name w:val="HTML Typewriter"/>
    <w:semiHidden/>
    <w:rsid w:val="001D04AA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1D04A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D04AA"/>
    <w:rPr>
      <w:i/>
      <w:iCs/>
    </w:rPr>
  </w:style>
  <w:style w:type="paragraph" w:styleId="HTMLVorformatiert">
    <w:name w:val="HTML Preformatted"/>
    <w:basedOn w:val="Standard"/>
    <w:semiHidden/>
    <w:rsid w:val="001D04AA"/>
    <w:rPr>
      <w:rFonts w:ascii="Courier New" w:hAnsi="Courier New" w:cs="Courier New"/>
      <w:szCs w:val="20"/>
    </w:rPr>
  </w:style>
  <w:style w:type="character" w:styleId="HTMLZitat">
    <w:name w:val="HTML Cite"/>
    <w:semiHidden/>
    <w:rsid w:val="001D04AA"/>
    <w:rPr>
      <w:i/>
      <w:iCs/>
    </w:rPr>
  </w:style>
  <w:style w:type="character" w:styleId="Hyperlink">
    <w:name w:val="Hyperlink"/>
    <w:rsid w:val="001D04AA"/>
    <w:rPr>
      <w:color w:val="0000FF"/>
      <w:u w:val="single"/>
    </w:rPr>
  </w:style>
  <w:style w:type="paragraph" w:styleId="Liste">
    <w:name w:val="List"/>
    <w:basedOn w:val="Standard"/>
    <w:semiHidden/>
    <w:rsid w:val="001D04AA"/>
    <w:pPr>
      <w:ind w:left="283" w:hanging="283"/>
    </w:pPr>
  </w:style>
  <w:style w:type="paragraph" w:styleId="Liste2">
    <w:name w:val="List 2"/>
    <w:basedOn w:val="Standard"/>
    <w:semiHidden/>
    <w:rsid w:val="001D04AA"/>
    <w:pPr>
      <w:ind w:left="566" w:hanging="283"/>
    </w:pPr>
  </w:style>
  <w:style w:type="paragraph" w:styleId="Liste3">
    <w:name w:val="List 3"/>
    <w:basedOn w:val="Standard"/>
    <w:semiHidden/>
    <w:rsid w:val="001D04AA"/>
    <w:pPr>
      <w:ind w:left="849" w:hanging="283"/>
    </w:pPr>
  </w:style>
  <w:style w:type="paragraph" w:styleId="Liste4">
    <w:name w:val="List 4"/>
    <w:basedOn w:val="Standard"/>
    <w:semiHidden/>
    <w:rsid w:val="001D04AA"/>
    <w:pPr>
      <w:ind w:left="1132" w:hanging="283"/>
    </w:pPr>
  </w:style>
  <w:style w:type="paragraph" w:styleId="Liste5">
    <w:name w:val="List 5"/>
    <w:basedOn w:val="Standard"/>
    <w:semiHidden/>
    <w:rsid w:val="001D04AA"/>
    <w:pPr>
      <w:ind w:left="1415" w:hanging="283"/>
    </w:pPr>
  </w:style>
  <w:style w:type="paragraph" w:styleId="Listenfortsetzung">
    <w:name w:val="List Continue"/>
    <w:basedOn w:val="Standard"/>
    <w:semiHidden/>
    <w:rsid w:val="001D04AA"/>
    <w:pPr>
      <w:spacing w:after="120"/>
      <w:ind w:left="283"/>
    </w:pPr>
  </w:style>
  <w:style w:type="paragraph" w:styleId="Listenfortsetzung2">
    <w:name w:val="List Continue 2"/>
    <w:basedOn w:val="Standard"/>
    <w:semiHidden/>
    <w:rsid w:val="001D04AA"/>
    <w:pPr>
      <w:spacing w:after="120"/>
      <w:ind w:left="566"/>
    </w:pPr>
  </w:style>
  <w:style w:type="paragraph" w:styleId="Listenfortsetzung3">
    <w:name w:val="List Continue 3"/>
    <w:basedOn w:val="Standard"/>
    <w:semiHidden/>
    <w:rsid w:val="001D04AA"/>
    <w:pPr>
      <w:spacing w:after="120"/>
      <w:ind w:left="849"/>
    </w:pPr>
  </w:style>
  <w:style w:type="paragraph" w:styleId="Listenfortsetzung4">
    <w:name w:val="List Continue 4"/>
    <w:basedOn w:val="Standard"/>
    <w:semiHidden/>
    <w:rsid w:val="001D04AA"/>
    <w:pPr>
      <w:spacing w:after="120"/>
      <w:ind w:left="1132"/>
    </w:pPr>
  </w:style>
  <w:style w:type="paragraph" w:styleId="Listenfortsetzung5">
    <w:name w:val="List Continue 5"/>
    <w:basedOn w:val="Standard"/>
    <w:semiHidden/>
    <w:rsid w:val="001D04AA"/>
    <w:pPr>
      <w:spacing w:after="120"/>
      <w:ind w:left="1415"/>
    </w:pPr>
  </w:style>
  <w:style w:type="paragraph" w:styleId="Listennummer">
    <w:name w:val="List Number"/>
    <w:basedOn w:val="Standard"/>
    <w:semiHidden/>
    <w:rsid w:val="001D04AA"/>
    <w:pPr>
      <w:numPr>
        <w:numId w:val="18"/>
      </w:numPr>
    </w:pPr>
  </w:style>
  <w:style w:type="paragraph" w:styleId="Listennummer2">
    <w:name w:val="List Number 2"/>
    <w:basedOn w:val="Standard"/>
    <w:semiHidden/>
    <w:rsid w:val="001D04AA"/>
    <w:pPr>
      <w:numPr>
        <w:numId w:val="20"/>
      </w:numPr>
    </w:pPr>
  </w:style>
  <w:style w:type="paragraph" w:styleId="Listennummer3">
    <w:name w:val="List Number 3"/>
    <w:basedOn w:val="Standard"/>
    <w:semiHidden/>
    <w:rsid w:val="001D04AA"/>
    <w:pPr>
      <w:numPr>
        <w:numId w:val="22"/>
      </w:numPr>
    </w:pPr>
  </w:style>
  <w:style w:type="paragraph" w:styleId="Listennummer4">
    <w:name w:val="List Number 4"/>
    <w:basedOn w:val="Standard"/>
    <w:semiHidden/>
    <w:rsid w:val="001D04AA"/>
    <w:pPr>
      <w:numPr>
        <w:numId w:val="24"/>
      </w:numPr>
    </w:pPr>
  </w:style>
  <w:style w:type="paragraph" w:styleId="Listennummer5">
    <w:name w:val="List Number 5"/>
    <w:basedOn w:val="Standard"/>
    <w:semiHidden/>
    <w:rsid w:val="001D04AA"/>
    <w:pPr>
      <w:numPr>
        <w:numId w:val="26"/>
      </w:numPr>
    </w:pPr>
  </w:style>
  <w:style w:type="paragraph" w:styleId="Nachrichtenkopf">
    <w:name w:val="Message Header"/>
    <w:basedOn w:val="Standard"/>
    <w:semiHidden/>
    <w:rsid w:val="001D04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semiHidden/>
    <w:rsid w:val="001D04AA"/>
    <w:rPr>
      <w:rFonts w:ascii="Courier New" w:hAnsi="Courier New" w:cs="Courier New"/>
      <w:szCs w:val="20"/>
    </w:rPr>
  </w:style>
  <w:style w:type="character" w:styleId="Seitenzahl">
    <w:name w:val="page number"/>
    <w:basedOn w:val="Absatz-Standardschriftart"/>
    <w:semiHidden/>
    <w:rsid w:val="001D04AA"/>
  </w:style>
  <w:style w:type="paragraph" w:styleId="StandardWeb">
    <w:name w:val="Normal (Web)"/>
    <w:basedOn w:val="Standard"/>
    <w:semiHidden/>
    <w:rsid w:val="001D04AA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1D04AA"/>
    <w:pPr>
      <w:ind w:left="708"/>
    </w:pPr>
  </w:style>
  <w:style w:type="table" w:styleId="Tabelle3D-Effekt1">
    <w:name w:val="Table 3D effects 1"/>
    <w:basedOn w:val="NormaleTabelle"/>
    <w:semiHidden/>
    <w:rsid w:val="001D04A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1D04A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1D04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1D04A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1D04A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1D04A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1D04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1D04A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1D04A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1D04A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1D04A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1D04A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1D04A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1D04A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1D04A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1D04A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1D04A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1D04A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1D04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1D04A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1D04A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1D04A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1D04A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1D04A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1D04A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1D04A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1D04A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1D04A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1D04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1D04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1D04A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1D04A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1D04A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1D04A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1D04A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1D04A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1D04A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1D04A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1D04A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1D0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1D04A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1D04A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1D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1D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1D04AA"/>
    <w:pPr>
      <w:spacing w:after="120"/>
    </w:pPr>
  </w:style>
  <w:style w:type="paragraph" w:styleId="Textkrper2">
    <w:name w:val="Body Text 2"/>
    <w:basedOn w:val="Standard"/>
    <w:semiHidden/>
    <w:rsid w:val="001D04AA"/>
    <w:pPr>
      <w:spacing w:after="120" w:line="480" w:lineRule="auto"/>
    </w:pPr>
  </w:style>
  <w:style w:type="paragraph" w:styleId="Textkrper3">
    <w:name w:val="Body Text 3"/>
    <w:basedOn w:val="Standard"/>
    <w:semiHidden/>
    <w:rsid w:val="001D04AA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1D04AA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1D04AA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1D04AA"/>
    <w:pPr>
      <w:ind w:firstLine="210"/>
    </w:pPr>
  </w:style>
  <w:style w:type="paragraph" w:styleId="Textkrper-Zeileneinzug">
    <w:name w:val="Body Text Indent"/>
    <w:basedOn w:val="Standard"/>
    <w:semiHidden/>
    <w:rsid w:val="001D04AA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1D04AA"/>
    <w:pPr>
      <w:ind w:firstLine="210"/>
    </w:pPr>
  </w:style>
  <w:style w:type="paragraph" w:styleId="Titel">
    <w:name w:val="Title"/>
    <w:basedOn w:val="Standard"/>
    <w:qFormat/>
    <w:rsid w:val="001D04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1D04AA"/>
    <w:rPr>
      <w:rFonts w:cs="Arial"/>
      <w:szCs w:val="20"/>
    </w:rPr>
  </w:style>
  <w:style w:type="paragraph" w:styleId="Umschlagadresse">
    <w:name w:val="envelope address"/>
    <w:basedOn w:val="Standard"/>
    <w:semiHidden/>
    <w:rsid w:val="001D04A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semiHidden/>
    <w:rsid w:val="001D04AA"/>
    <w:pPr>
      <w:ind w:left="4252"/>
    </w:pPr>
  </w:style>
  <w:style w:type="paragraph" w:styleId="Untertitel">
    <w:name w:val="Subtitle"/>
    <w:basedOn w:val="Standard"/>
    <w:qFormat/>
    <w:rsid w:val="001D04AA"/>
    <w:pPr>
      <w:spacing w:after="60"/>
      <w:jc w:val="center"/>
      <w:outlineLvl w:val="1"/>
    </w:pPr>
    <w:rPr>
      <w:rFonts w:cs="Arial"/>
      <w:sz w:val="24"/>
    </w:rPr>
  </w:style>
  <w:style w:type="character" w:styleId="Zeilennummer">
    <w:name w:val="line number"/>
    <w:basedOn w:val="Absatz-Standardschriftart"/>
    <w:semiHidden/>
    <w:rsid w:val="001D04AA"/>
  </w:style>
  <w:style w:type="character" w:customStyle="1" w:styleId="Distinction">
    <w:name w:val="Distinction"/>
    <w:rsid w:val="00FB052B"/>
    <w:rPr>
      <w:b/>
    </w:rPr>
  </w:style>
  <w:style w:type="paragraph" w:customStyle="1" w:styleId="NormalParagraphStyle">
    <w:name w:val="NormalParagraphStyle"/>
    <w:basedOn w:val="Standard"/>
    <w:rsid w:val="003A5B8C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EinfacherAbsatz">
    <w:name w:val="[Einfacher Absatz]"/>
    <w:basedOn w:val="Standard"/>
    <w:uiPriority w:val="99"/>
    <w:rsid w:val="003A5B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C678A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rsid w:val="003F213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F213F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balaser.com/de/ueber-foba/50-jahre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obalaser.com/de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fobalaser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balaser.com/d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www.fobalaser.com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fobalaser.com/de/news-presse/" TargetMode="External"/><Relationship Id="rId14" Type="http://schemas.openxmlformats.org/officeDocument/2006/relationships/hyperlink" Target="mailto:susanne.glinz@fobalaser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wmf"/><Relationship Id="rId2" Type="http://schemas.openxmlformats.org/officeDocument/2006/relationships/image" Target="media/image6.wmf"/><Relationship Id="rId1" Type="http://schemas.openxmlformats.org/officeDocument/2006/relationships/image" Target="media/image5.wmf"/><Relationship Id="rId4" Type="http://schemas.openxmlformats.org/officeDocument/2006/relationships/image" Target="media/image8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image" Target="media/image8.wmf"/><Relationship Id="rId2" Type="http://schemas.openxmlformats.org/officeDocument/2006/relationships/hyperlink" Target="mailto:sglinz@foba.de" TargetMode="External"/><Relationship Id="rId1" Type="http://schemas.openxmlformats.org/officeDocument/2006/relationships/hyperlink" Target="mailto:dfrancksen@foba.de" TargetMode="External"/><Relationship Id="rId6" Type="http://schemas.openxmlformats.org/officeDocument/2006/relationships/image" Target="media/image7.wmf"/><Relationship Id="rId5" Type="http://schemas.openxmlformats.org/officeDocument/2006/relationships/image" Target="media/image5.wmf"/><Relationship Id="rId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 Template</vt:lpstr>
    </vt:vector>
  </TitlesOfParts>
  <Company>FOBA</Company>
  <LinksUpToDate>false</LinksUpToDate>
  <CharactersWithSpaces>7056</CharactersWithSpaces>
  <SharedDoc>false</SharedDoc>
  <HLinks>
    <vt:vector size="42" baseType="variant">
      <vt:variant>
        <vt:i4>4980763</vt:i4>
      </vt:variant>
      <vt:variant>
        <vt:i4>15</vt:i4>
      </vt:variant>
      <vt:variant>
        <vt:i4>0</vt:i4>
      </vt:variant>
      <vt:variant>
        <vt:i4>5</vt:i4>
      </vt:variant>
      <vt:variant>
        <vt:lpwstr>http://www.fobalaser.com/</vt:lpwstr>
      </vt:variant>
      <vt:variant>
        <vt:lpwstr/>
      </vt:variant>
      <vt:variant>
        <vt:i4>6553658</vt:i4>
      </vt:variant>
      <vt:variant>
        <vt:i4>12</vt:i4>
      </vt:variant>
      <vt:variant>
        <vt:i4>0</vt:i4>
      </vt:variant>
      <vt:variant>
        <vt:i4>5</vt:i4>
      </vt:variant>
      <vt:variant>
        <vt:lpwstr>http://www.foba.de/</vt:lpwstr>
      </vt:variant>
      <vt:variant>
        <vt:lpwstr/>
      </vt:variant>
      <vt:variant>
        <vt:i4>4980763</vt:i4>
      </vt:variant>
      <vt:variant>
        <vt:i4>9</vt:i4>
      </vt:variant>
      <vt:variant>
        <vt:i4>0</vt:i4>
      </vt:variant>
      <vt:variant>
        <vt:i4>5</vt:i4>
      </vt:variant>
      <vt:variant>
        <vt:lpwstr>http://www.fobalaser.com/</vt:lpwstr>
      </vt:variant>
      <vt:variant>
        <vt:lpwstr/>
      </vt:variant>
      <vt:variant>
        <vt:i4>6553658</vt:i4>
      </vt:variant>
      <vt:variant>
        <vt:i4>6</vt:i4>
      </vt:variant>
      <vt:variant>
        <vt:i4>0</vt:i4>
      </vt:variant>
      <vt:variant>
        <vt:i4>5</vt:i4>
      </vt:variant>
      <vt:variant>
        <vt:lpwstr>http://www.foba.de/</vt:lpwstr>
      </vt:variant>
      <vt:variant>
        <vt:lpwstr/>
      </vt:variant>
      <vt:variant>
        <vt:i4>4915300</vt:i4>
      </vt:variant>
      <vt:variant>
        <vt:i4>3</vt:i4>
      </vt:variant>
      <vt:variant>
        <vt:i4>0</vt:i4>
      </vt:variant>
      <vt:variant>
        <vt:i4>5</vt:i4>
      </vt:variant>
      <vt:variant>
        <vt:lpwstr>mailto:name@foba.de</vt:lpwstr>
      </vt:variant>
      <vt:variant>
        <vt:lpwstr/>
      </vt:variant>
      <vt:variant>
        <vt:i4>5963899</vt:i4>
      </vt:variant>
      <vt:variant>
        <vt:i4>9</vt:i4>
      </vt:variant>
      <vt:variant>
        <vt:i4>0</vt:i4>
      </vt:variant>
      <vt:variant>
        <vt:i4>5</vt:i4>
      </vt:variant>
      <vt:variant>
        <vt:lpwstr>mailto:amelchert@foba.de</vt:lpwstr>
      </vt:variant>
      <vt:variant>
        <vt:lpwstr/>
      </vt:variant>
      <vt:variant>
        <vt:i4>4063257</vt:i4>
      </vt:variant>
      <vt:variant>
        <vt:i4>6</vt:i4>
      </vt:variant>
      <vt:variant>
        <vt:i4>0</vt:i4>
      </vt:variant>
      <vt:variant>
        <vt:i4>5</vt:i4>
      </vt:variant>
      <vt:variant>
        <vt:lpwstr>mailto:dfrancksen@foba.de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Template</dc:title>
  <dc:creator>Dana Francksen</dc:creator>
  <dc:description>Office 2003 template_x000d_
for letter, offer, bill and fax</dc:description>
  <cp:lastModifiedBy>Glinz, Susanne</cp:lastModifiedBy>
  <cp:revision>6</cp:revision>
  <cp:lastPrinted>2019-07-11T11:06:00Z</cp:lastPrinted>
  <dcterms:created xsi:type="dcterms:W3CDTF">2019-07-08T12:18:00Z</dcterms:created>
  <dcterms:modified xsi:type="dcterms:W3CDTF">2019-07-11T11:06:00Z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Build">
    <vt:lpwstr>001-000-008</vt:lpwstr>
  </property>
  <property fmtid="{D5CDD505-2E9C-101B-9397-08002B2CF9AE}" pid="4" name="Erstellt von">
    <vt:lpwstr>office network</vt:lpwstr>
  </property>
  <property fmtid="{D5CDD505-2E9C-101B-9397-08002B2CF9AE}" pid="5" name="Erstellt am">
    <vt:lpwstr>20.05.2011</vt:lpwstr>
  </property>
  <property fmtid="{D5CDD505-2E9C-101B-9397-08002B2CF9AE}" pid="6" name="Autor 1">
    <vt:lpwstr>clemens morfeld</vt:lpwstr>
  </property>
  <property fmtid="{D5CDD505-2E9C-101B-9397-08002B2CF9AE}" pid="7" name="Autor 2">
    <vt:lpwstr>martin abbass yacoub</vt:lpwstr>
  </property>
  <property fmtid="{D5CDD505-2E9C-101B-9397-08002B2CF9AE}" pid="8" name="Stand">
    <vt:lpwstr>28.06.2011</vt:lpwstr>
  </property>
</Properties>
</file>