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63E5" w14:textId="6CAE7B33" w:rsidR="002112E3" w:rsidRPr="006103D3" w:rsidRDefault="00572B92" w:rsidP="0043072A">
      <w:pPr>
        <w:pStyle w:val="Addressee"/>
        <w:framePr w:h="597" w:hRule="exact" w:wrap="around" w:y="2633"/>
        <w:rPr>
          <w:b/>
          <w:lang w:val="en-GB"/>
        </w:rPr>
      </w:pPr>
      <w:r>
        <w:rPr>
          <w:b/>
          <w:lang w:val="en-GB"/>
        </w:rPr>
        <w:t>Media</w:t>
      </w:r>
      <w:r w:rsidR="00A225A7" w:rsidRPr="006103D3">
        <w:rPr>
          <w:b/>
          <w:lang w:val="en-GB"/>
        </w:rPr>
        <w:t xml:space="preserve"> Release</w:t>
      </w:r>
    </w:p>
    <w:p w14:paraId="18052F98" w14:textId="6A75E110" w:rsidR="0043072A" w:rsidRPr="00C326B0" w:rsidRDefault="005966ED" w:rsidP="0043072A">
      <w:pPr>
        <w:pStyle w:val="Addressee"/>
        <w:framePr w:h="597" w:hRule="exact" w:wrap="around" w:y="2633"/>
        <w:rPr>
          <w:lang w:val="en-GB"/>
        </w:rPr>
      </w:pPr>
      <w:r>
        <w:rPr>
          <w:lang w:val="en-GB"/>
        </w:rPr>
        <w:t xml:space="preserve">June </w:t>
      </w:r>
      <w:r w:rsidR="009C3920">
        <w:rPr>
          <w:lang w:val="en-GB"/>
        </w:rPr>
        <w:t>14</w:t>
      </w:r>
      <w:r>
        <w:rPr>
          <w:lang w:val="en-GB"/>
        </w:rPr>
        <w:t>,</w:t>
      </w:r>
      <w:r w:rsidR="00156394">
        <w:rPr>
          <w:lang w:val="en-GB"/>
        </w:rPr>
        <w:t xml:space="preserve"> </w:t>
      </w:r>
      <w:r w:rsidR="006103D3">
        <w:rPr>
          <w:lang w:val="en-GB"/>
        </w:rPr>
        <w:t>2022</w:t>
      </w:r>
    </w:p>
    <w:p w14:paraId="7D912D82" w14:textId="77777777" w:rsidR="008B3894" w:rsidRPr="00C326B0" w:rsidRDefault="008B3894" w:rsidP="008B3894">
      <w:pPr>
        <w:rPr>
          <w:b/>
          <w:sz w:val="22"/>
          <w:szCs w:val="22"/>
          <w:lang w:val="en-GB"/>
        </w:rPr>
      </w:pPr>
      <w:bookmarkStart w:id="0" w:name="FormOfAddress"/>
    </w:p>
    <w:p w14:paraId="458BD57A" w14:textId="77777777" w:rsidR="008B3894" w:rsidRPr="00C326B0" w:rsidRDefault="008B3894" w:rsidP="008B3894">
      <w:pPr>
        <w:rPr>
          <w:b/>
          <w:sz w:val="22"/>
          <w:szCs w:val="22"/>
          <w:lang w:val="en-GB"/>
        </w:rPr>
      </w:pPr>
    </w:p>
    <w:p w14:paraId="399D40DB" w14:textId="2C164E52" w:rsidR="00A4764F" w:rsidRDefault="001F469D" w:rsidP="00A4764F">
      <w:pPr>
        <w:rPr>
          <w:b/>
          <w:sz w:val="24"/>
          <w:lang w:val="en-GB"/>
        </w:rPr>
      </w:pPr>
      <w:bookmarkStart w:id="1" w:name="_Hlk23503321"/>
      <w:r>
        <w:rPr>
          <w:b/>
          <w:sz w:val="24"/>
          <w:lang w:val="en-GB"/>
        </w:rPr>
        <w:t xml:space="preserve">How </w:t>
      </w:r>
      <w:r w:rsidR="00052ECA">
        <w:rPr>
          <w:b/>
          <w:sz w:val="24"/>
          <w:lang w:val="en-GB"/>
        </w:rPr>
        <w:t>to facilitate</w:t>
      </w:r>
      <w:r w:rsidR="007D2E84">
        <w:rPr>
          <w:b/>
          <w:sz w:val="24"/>
          <w:lang w:val="en-GB"/>
        </w:rPr>
        <w:t xml:space="preserve"> laser marking</w:t>
      </w:r>
      <w:r w:rsidR="00052ECA">
        <w:rPr>
          <w:b/>
          <w:sz w:val="24"/>
          <w:lang w:val="en-GB"/>
        </w:rPr>
        <w:t xml:space="preserve"> i</w:t>
      </w:r>
      <w:r w:rsidR="005966ED">
        <w:rPr>
          <w:b/>
          <w:sz w:val="24"/>
          <w:lang w:val="en-GB"/>
        </w:rPr>
        <w:t>ntegration and set-up</w:t>
      </w:r>
      <w:r w:rsidR="007D2E84">
        <w:rPr>
          <w:b/>
          <w:sz w:val="24"/>
          <w:lang w:val="en-GB"/>
        </w:rPr>
        <w:t xml:space="preserve"> </w:t>
      </w:r>
      <w:r w:rsidR="004D3CC4">
        <w:rPr>
          <w:b/>
          <w:sz w:val="24"/>
          <w:lang w:val="en-GB"/>
        </w:rPr>
        <w:t>– FOBA Webinar on June 16, 2022</w:t>
      </w:r>
    </w:p>
    <w:p w14:paraId="050122ED" w14:textId="77777777" w:rsidR="00C326B0" w:rsidRPr="00C326B0" w:rsidRDefault="00C326B0" w:rsidP="00A4764F">
      <w:pPr>
        <w:rPr>
          <w:b/>
          <w:bCs/>
          <w:lang w:val="en-GB"/>
        </w:rPr>
      </w:pPr>
    </w:p>
    <w:p w14:paraId="60CDD119" w14:textId="77777777" w:rsidR="00A4764F" w:rsidRPr="00C326B0" w:rsidRDefault="00A4764F" w:rsidP="00A4764F">
      <w:pPr>
        <w:rPr>
          <w:b/>
          <w:bCs/>
          <w:lang w:val="en-GB"/>
        </w:rPr>
      </w:pPr>
    </w:p>
    <w:p w14:paraId="61CAEB62" w14:textId="6C61CD21" w:rsidR="002061EB" w:rsidRDefault="00080286" w:rsidP="00FC5DBC">
      <w:pPr>
        <w:spacing w:line="288" w:lineRule="auto"/>
        <w:jc w:val="both"/>
        <w:rPr>
          <w:bCs/>
          <w:szCs w:val="20"/>
          <w:lang w:val="en-GB"/>
        </w:rPr>
      </w:pPr>
      <w:r>
        <w:rPr>
          <w:b/>
          <w:szCs w:val="20"/>
          <w:lang w:val="en-GB"/>
        </w:rPr>
        <w:t>Selmsdorf/Wood Dale</w:t>
      </w:r>
      <w:r w:rsidR="009300BE">
        <w:rPr>
          <w:b/>
          <w:szCs w:val="20"/>
          <w:lang w:val="en-GB"/>
        </w:rPr>
        <w:t>,</w:t>
      </w:r>
      <w:r w:rsidR="006103D3" w:rsidRPr="00C326B0">
        <w:rPr>
          <w:b/>
          <w:szCs w:val="20"/>
          <w:lang w:val="en-GB"/>
        </w:rPr>
        <w:t xml:space="preserve"> </w:t>
      </w:r>
      <w:r w:rsidR="005966ED">
        <w:rPr>
          <w:b/>
          <w:szCs w:val="20"/>
          <w:lang w:val="en-GB"/>
        </w:rPr>
        <w:t>June</w:t>
      </w:r>
      <w:r w:rsidR="006103D3" w:rsidRPr="00C326B0">
        <w:rPr>
          <w:b/>
          <w:szCs w:val="20"/>
          <w:lang w:val="en-GB"/>
        </w:rPr>
        <w:t xml:space="preserve"> </w:t>
      </w:r>
      <w:r w:rsidR="006103D3" w:rsidRPr="006103D3">
        <w:rPr>
          <w:b/>
          <w:szCs w:val="20"/>
          <w:lang w:val="en-GB"/>
        </w:rPr>
        <w:t>202</w:t>
      </w:r>
      <w:r w:rsidR="006103D3">
        <w:rPr>
          <w:b/>
          <w:szCs w:val="20"/>
          <w:lang w:val="en-GB"/>
        </w:rPr>
        <w:t>2</w:t>
      </w:r>
      <w:r w:rsidR="006103D3" w:rsidRPr="006103D3">
        <w:rPr>
          <w:b/>
          <w:szCs w:val="20"/>
          <w:lang w:val="en-GB"/>
        </w:rPr>
        <w:t xml:space="preserve"> –</w:t>
      </w:r>
      <w:r w:rsidR="001B34D5">
        <w:rPr>
          <w:b/>
          <w:szCs w:val="20"/>
          <w:lang w:val="en-GB"/>
        </w:rPr>
        <w:t xml:space="preserve"> </w:t>
      </w:r>
      <w:r w:rsidR="00BE4A72" w:rsidRPr="00BE4A72">
        <w:rPr>
          <w:bCs/>
          <w:szCs w:val="20"/>
          <w:lang w:val="en-GB"/>
        </w:rPr>
        <w:t xml:space="preserve">“Ready to go”: </w:t>
      </w:r>
      <w:r w:rsidR="007D2E84" w:rsidRPr="00BE4A72">
        <w:rPr>
          <w:bCs/>
          <w:szCs w:val="20"/>
          <w:lang w:val="en-GB"/>
        </w:rPr>
        <w:t>FOBA</w:t>
      </w:r>
      <w:r w:rsidR="007D2E84" w:rsidRPr="00B73FA4">
        <w:rPr>
          <w:bCs/>
          <w:szCs w:val="20"/>
          <w:lang w:val="en-GB"/>
        </w:rPr>
        <w:t xml:space="preserve"> Laser Marking + Engraving is hosting a w</w:t>
      </w:r>
      <w:r w:rsidR="00EF1EB4" w:rsidRPr="00B73FA4">
        <w:rPr>
          <w:bCs/>
          <w:szCs w:val="20"/>
          <w:lang w:val="en-GB"/>
        </w:rPr>
        <w:t>ebinar</w:t>
      </w:r>
      <w:r w:rsidR="007D2E84" w:rsidRPr="00B73FA4">
        <w:rPr>
          <w:bCs/>
          <w:szCs w:val="20"/>
          <w:lang w:val="en-GB"/>
        </w:rPr>
        <w:t xml:space="preserve"> on June 16, 2022, at 9 a.m. CT (4 p.m. CEST)</w:t>
      </w:r>
      <w:r w:rsidR="00EF1EB4" w:rsidRPr="00B73FA4">
        <w:rPr>
          <w:bCs/>
          <w:szCs w:val="20"/>
          <w:lang w:val="en-GB"/>
        </w:rPr>
        <w:t xml:space="preserve">, </w:t>
      </w:r>
      <w:r w:rsidR="006C2761" w:rsidRPr="00B73FA4">
        <w:rPr>
          <w:bCs/>
          <w:szCs w:val="20"/>
          <w:lang w:val="en-GB"/>
        </w:rPr>
        <w:t xml:space="preserve">intended for manufacturers who plan to </w:t>
      </w:r>
      <w:r w:rsidRPr="00B73FA4">
        <w:rPr>
          <w:bCs/>
          <w:szCs w:val="20"/>
          <w:lang w:val="en-GB"/>
        </w:rPr>
        <w:t>integrate</w:t>
      </w:r>
      <w:r w:rsidR="006C2761" w:rsidRPr="00B73FA4">
        <w:rPr>
          <w:bCs/>
          <w:szCs w:val="20"/>
          <w:lang w:val="en-GB"/>
        </w:rPr>
        <w:t xml:space="preserve"> laser marking into production environments with limited space</w:t>
      </w:r>
      <w:r w:rsidR="00605EE4" w:rsidRPr="00B73FA4">
        <w:rPr>
          <w:bCs/>
          <w:szCs w:val="20"/>
          <w:lang w:val="en-GB"/>
        </w:rPr>
        <w:t xml:space="preserve">. </w:t>
      </w:r>
    </w:p>
    <w:p w14:paraId="79A1AD90" w14:textId="77777777" w:rsidR="002061EB" w:rsidRDefault="002061EB" w:rsidP="00FC5DBC">
      <w:pPr>
        <w:spacing w:line="288" w:lineRule="auto"/>
        <w:jc w:val="both"/>
        <w:rPr>
          <w:bCs/>
          <w:szCs w:val="20"/>
          <w:lang w:val="en-GB"/>
        </w:rPr>
      </w:pPr>
    </w:p>
    <w:p w14:paraId="5F887C78" w14:textId="6C5F5845" w:rsidR="002061EB" w:rsidRDefault="002061EB" w:rsidP="00FC5DBC">
      <w:pPr>
        <w:spacing w:line="288" w:lineRule="auto"/>
        <w:jc w:val="both"/>
        <w:rPr>
          <w:bCs/>
          <w:szCs w:val="20"/>
          <w:lang w:val="en-GB"/>
        </w:rPr>
      </w:pPr>
      <w:r>
        <w:rPr>
          <w:bCs/>
          <w:szCs w:val="20"/>
          <w:lang w:val="en-GB"/>
        </w:rPr>
        <w:t>The presenters of the webinar are Philipp Febel, Director Product Management, and Jeff Kniptash, Regional Sales Leader Americas. F</w:t>
      </w:r>
      <w:r w:rsidR="007D2E84" w:rsidRPr="00B73FA4">
        <w:rPr>
          <w:bCs/>
          <w:szCs w:val="20"/>
          <w:lang w:val="en-GB"/>
        </w:rPr>
        <w:t>OBA’s laser</w:t>
      </w:r>
      <w:r w:rsidR="00605EE4" w:rsidRPr="00B73FA4">
        <w:rPr>
          <w:bCs/>
          <w:szCs w:val="20"/>
          <w:lang w:val="en-GB"/>
        </w:rPr>
        <w:t xml:space="preserve"> marking</w:t>
      </w:r>
      <w:r w:rsidR="006C2761" w:rsidRPr="00B73FA4">
        <w:rPr>
          <w:bCs/>
          <w:szCs w:val="20"/>
          <w:lang w:val="en-GB"/>
        </w:rPr>
        <w:t xml:space="preserve"> experts will demonstrate which</w:t>
      </w:r>
      <w:r w:rsidR="001F469D" w:rsidRPr="00B73FA4">
        <w:rPr>
          <w:bCs/>
          <w:szCs w:val="20"/>
          <w:lang w:val="en-GB"/>
        </w:rPr>
        <w:t xml:space="preserve"> hard</w:t>
      </w:r>
      <w:r w:rsidR="00113915" w:rsidRPr="00B73FA4">
        <w:rPr>
          <w:bCs/>
          <w:szCs w:val="20"/>
          <w:lang w:val="en-GB"/>
        </w:rPr>
        <w:t>ware</w:t>
      </w:r>
      <w:r w:rsidR="001F469D" w:rsidRPr="00B73FA4">
        <w:rPr>
          <w:bCs/>
          <w:szCs w:val="20"/>
          <w:lang w:val="en-GB"/>
        </w:rPr>
        <w:t xml:space="preserve"> </w:t>
      </w:r>
      <w:r w:rsidR="00E56C54">
        <w:rPr>
          <w:bCs/>
          <w:szCs w:val="20"/>
          <w:lang w:val="en-GB"/>
        </w:rPr>
        <w:t>properties</w:t>
      </w:r>
      <w:r w:rsidR="00B73FA4" w:rsidRPr="00B73FA4">
        <w:rPr>
          <w:bCs/>
          <w:szCs w:val="20"/>
          <w:lang w:val="en-GB"/>
        </w:rPr>
        <w:t xml:space="preserve"> </w:t>
      </w:r>
      <w:r w:rsidR="006C2761" w:rsidRPr="00B73FA4">
        <w:rPr>
          <w:bCs/>
          <w:szCs w:val="20"/>
          <w:lang w:val="en-GB"/>
        </w:rPr>
        <w:t xml:space="preserve">enable </w:t>
      </w:r>
      <w:r w:rsidR="00113915" w:rsidRPr="00B73FA4">
        <w:rPr>
          <w:bCs/>
          <w:szCs w:val="20"/>
          <w:lang w:val="en-GB"/>
        </w:rPr>
        <w:t>flexible</w:t>
      </w:r>
      <w:r w:rsidR="006C2761" w:rsidRPr="00B73FA4">
        <w:rPr>
          <w:bCs/>
          <w:szCs w:val="20"/>
          <w:lang w:val="en-GB"/>
        </w:rPr>
        <w:t xml:space="preserve"> </w:t>
      </w:r>
      <w:r w:rsidR="00B73FA4">
        <w:rPr>
          <w:bCs/>
          <w:szCs w:val="20"/>
          <w:lang w:val="en-GB"/>
        </w:rPr>
        <w:t>installation</w:t>
      </w:r>
      <w:r w:rsidR="00080286" w:rsidRPr="00B73FA4">
        <w:rPr>
          <w:bCs/>
          <w:szCs w:val="20"/>
          <w:lang w:val="en-GB"/>
        </w:rPr>
        <w:t>,</w:t>
      </w:r>
      <w:r w:rsidR="00113915" w:rsidRPr="00B73FA4">
        <w:rPr>
          <w:bCs/>
          <w:szCs w:val="20"/>
          <w:lang w:val="en-GB"/>
        </w:rPr>
        <w:t xml:space="preserve"> and </w:t>
      </w:r>
      <w:r w:rsidR="00B73FA4" w:rsidRPr="00B73FA4">
        <w:rPr>
          <w:bCs/>
          <w:szCs w:val="20"/>
          <w:lang w:val="en-GB"/>
        </w:rPr>
        <w:t>which features make</w:t>
      </w:r>
      <w:r w:rsidR="00113915" w:rsidRPr="00B73FA4">
        <w:rPr>
          <w:bCs/>
          <w:szCs w:val="20"/>
          <w:lang w:val="en-GB"/>
        </w:rPr>
        <w:t xml:space="preserve"> </w:t>
      </w:r>
      <w:r w:rsidR="00B73FA4" w:rsidRPr="00B73FA4">
        <w:rPr>
          <w:bCs/>
          <w:szCs w:val="20"/>
          <w:lang w:val="en-GB"/>
        </w:rPr>
        <w:t xml:space="preserve">a marking </w:t>
      </w:r>
      <w:r w:rsidR="00113915" w:rsidRPr="00B73FA4">
        <w:rPr>
          <w:bCs/>
          <w:szCs w:val="20"/>
          <w:lang w:val="en-GB"/>
        </w:rPr>
        <w:t xml:space="preserve">software easy </w:t>
      </w:r>
      <w:r w:rsidR="00B73FA4" w:rsidRPr="00B73FA4">
        <w:rPr>
          <w:bCs/>
          <w:szCs w:val="20"/>
          <w:lang w:val="en-GB"/>
        </w:rPr>
        <w:t xml:space="preserve">to </w:t>
      </w:r>
      <w:r w:rsidR="00113915" w:rsidRPr="00B73FA4">
        <w:rPr>
          <w:bCs/>
          <w:szCs w:val="20"/>
          <w:lang w:val="en-GB"/>
        </w:rPr>
        <w:t xml:space="preserve">use and </w:t>
      </w:r>
      <w:r w:rsidR="006D3D16">
        <w:rPr>
          <w:bCs/>
          <w:szCs w:val="20"/>
          <w:lang w:val="en-GB"/>
        </w:rPr>
        <w:t>comfortable</w:t>
      </w:r>
      <w:r w:rsidR="00113915" w:rsidRPr="00B73FA4">
        <w:rPr>
          <w:bCs/>
          <w:szCs w:val="20"/>
          <w:lang w:val="en-GB"/>
        </w:rPr>
        <w:t xml:space="preserve"> </w:t>
      </w:r>
      <w:r w:rsidR="00B73FA4" w:rsidRPr="00B73FA4">
        <w:rPr>
          <w:bCs/>
          <w:szCs w:val="20"/>
          <w:lang w:val="en-GB"/>
        </w:rPr>
        <w:t>to apply</w:t>
      </w:r>
      <w:r w:rsidR="006C2761" w:rsidRPr="00B73FA4">
        <w:rPr>
          <w:bCs/>
          <w:szCs w:val="20"/>
          <w:lang w:val="en-GB"/>
        </w:rPr>
        <w:t>.</w:t>
      </w:r>
      <w:r w:rsidR="00605EE4" w:rsidRPr="00B73FA4">
        <w:rPr>
          <w:bCs/>
          <w:szCs w:val="20"/>
          <w:lang w:val="en-GB"/>
        </w:rPr>
        <w:t xml:space="preserve"> </w:t>
      </w:r>
    </w:p>
    <w:p w14:paraId="53EBE241" w14:textId="77777777" w:rsidR="002061EB" w:rsidRDefault="002061EB" w:rsidP="00FC5DBC">
      <w:pPr>
        <w:spacing w:line="288" w:lineRule="auto"/>
        <w:jc w:val="both"/>
        <w:rPr>
          <w:bCs/>
          <w:szCs w:val="20"/>
          <w:lang w:val="en-GB"/>
        </w:rPr>
      </w:pPr>
    </w:p>
    <w:p w14:paraId="669AA30E" w14:textId="0CBCEC40" w:rsidR="00A466C1" w:rsidRDefault="006D3D16" w:rsidP="00FC5DBC">
      <w:pPr>
        <w:spacing w:line="288" w:lineRule="auto"/>
        <w:jc w:val="both"/>
        <w:rPr>
          <w:bCs/>
          <w:szCs w:val="20"/>
          <w:lang w:val="en-GB"/>
        </w:rPr>
      </w:pPr>
      <w:r>
        <w:rPr>
          <w:bCs/>
          <w:szCs w:val="20"/>
          <w:lang w:val="en-GB"/>
        </w:rPr>
        <w:t xml:space="preserve">Webinar </w:t>
      </w:r>
      <w:r w:rsidR="009C3920">
        <w:rPr>
          <w:bCs/>
          <w:szCs w:val="20"/>
          <w:lang w:val="en-GB"/>
        </w:rPr>
        <w:t>attendees</w:t>
      </w:r>
      <w:r w:rsidR="00C4672A">
        <w:rPr>
          <w:bCs/>
          <w:szCs w:val="20"/>
          <w:lang w:val="en-GB"/>
        </w:rPr>
        <w:t xml:space="preserve"> will learn </w:t>
      </w:r>
      <w:r>
        <w:rPr>
          <w:bCs/>
          <w:szCs w:val="20"/>
          <w:lang w:val="en-GB"/>
        </w:rPr>
        <w:t>why the</w:t>
      </w:r>
      <w:r w:rsidR="00C4672A">
        <w:rPr>
          <w:bCs/>
          <w:szCs w:val="20"/>
          <w:lang w:val="en-GB"/>
        </w:rPr>
        <w:t xml:space="preserve"> </w:t>
      </w:r>
      <w:r>
        <w:rPr>
          <w:bCs/>
          <w:szCs w:val="20"/>
          <w:lang w:val="en-GB"/>
        </w:rPr>
        <w:t>smallest available laser marking head on the market</w:t>
      </w:r>
      <w:r w:rsidR="00C4672A">
        <w:rPr>
          <w:bCs/>
          <w:szCs w:val="20"/>
          <w:lang w:val="en-GB"/>
        </w:rPr>
        <w:t xml:space="preserve"> </w:t>
      </w:r>
      <w:r>
        <w:rPr>
          <w:bCs/>
          <w:szCs w:val="20"/>
          <w:lang w:val="en-GB"/>
        </w:rPr>
        <w:t>is</w:t>
      </w:r>
      <w:r w:rsidR="00995A7E">
        <w:rPr>
          <w:bCs/>
          <w:szCs w:val="20"/>
          <w:lang w:val="en-GB"/>
        </w:rPr>
        <w:t xml:space="preserve"> built to fit into any </w:t>
      </w:r>
      <w:r w:rsidR="00E17FC6">
        <w:rPr>
          <w:bCs/>
          <w:szCs w:val="20"/>
          <w:lang w:val="en-GB"/>
        </w:rPr>
        <w:t>manufacturing</w:t>
      </w:r>
      <w:r w:rsidR="00995A7E">
        <w:rPr>
          <w:bCs/>
          <w:szCs w:val="20"/>
          <w:lang w:val="en-GB"/>
        </w:rPr>
        <w:t xml:space="preserve"> </w:t>
      </w:r>
      <w:r w:rsidR="00E17FC6">
        <w:rPr>
          <w:bCs/>
          <w:szCs w:val="20"/>
          <w:lang w:val="en-GB"/>
        </w:rPr>
        <w:t>line or plant</w:t>
      </w:r>
      <w:r w:rsidR="00C4672A">
        <w:rPr>
          <w:bCs/>
          <w:szCs w:val="20"/>
          <w:lang w:val="en-GB"/>
        </w:rPr>
        <w:t xml:space="preserve"> and how </w:t>
      </w:r>
      <w:r w:rsidR="009C3920">
        <w:rPr>
          <w:bCs/>
          <w:szCs w:val="20"/>
          <w:lang w:val="en-GB"/>
        </w:rPr>
        <w:t>the</w:t>
      </w:r>
      <w:r w:rsidR="00C4672A">
        <w:rPr>
          <w:bCs/>
          <w:szCs w:val="20"/>
          <w:lang w:val="en-GB"/>
        </w:rPr>
        <w:t xml:space="preserve"> set-up </w:t>
      </w:r>
      <w:r w:rsidR="009C3920">
        <w:rPr>
          <w:bCs/>
          <w:szCs w:val="20"/>
          <w:lang w:val="en-GB"/>
        </w:rPr>
        <w:t xml:space="preserve">works </w:t>
      </w:r>
      <w:r w:rsidR="00C4672A">
        <w:rPr>
          <w:bCs/>
          <w:szCs w:val="20"/>
          <w:lang w:val="en-GB"/>
        </w:rPr>
        <w:t>practically. With the aim of providing best possible economic efficiency of the laser marking proc</w:t>
      </w:r>
      <w:r w:rsidR="002061EB">
        <w:rPr>
          <w:bCs/>
          <w:szCs w:val="20"/>
          <w:lang w:val="en-GB"/>
        </w:rPr>
        <w:t>ess</w:t>
      </w:r>
      <w:r w:rsidR="00C4672A">
        <w:rPr>
          <w:bCs/>
          <w:szCs w:val="20"/>
          <w:lang w:val="en-GB"/>
        </w:rPr>
        <w:t xml:space="preserve">, FOBA also has developed </w:t>
      </w:r>
      <w:r w:rsidR="000729A1">
        <w:rPr>
          <w:bCs/>
          <w:szCs w:val="20"/>
          <w:lang w:val="en-GB"/>
        </w:rPr>
        <w:t xml:space="preserve">a software solution called FOBA Go. This user interface is browser-based and can be operated </w:t>
      </w:r>
      <w:r w:rsidR="0029019B">
        <w:rPr>
          <w:bCs/>
          <w:szCs w:val="20"/>
          <w:lang w:val="en-GB"/>
        </w:rPr>
        <w:t>even from mobile devices</w:t>
      </w:r>
      <w:r w:rsidR="000729A1">
        <w:rPr>
          <w:bCs/>
          <w:szCs w:val="20"/>
          <w:lang w:val="en-GB"/>
        </w:rPr>
        <w:t>.</w:t>
      </w:r>
    </w:p>
    <w:p w14:paraId="29611B10" w14:textId="0D580045" w:rsidR="0029019B" w:rsidRDefault="0029019B" w:rsidP="00FC5DBC">
      <w:pPr>
        <w:spacing w:line="288" w:lineRule="auto"/>
        <w:ind w:right="198"/>
        <w:jc w:val="both"/>
        <w:rPr>
          <w:bCs/>
          <w:szCs w:val="20"/>
          <w:lang w:val="en-GB"/>
        </w:rPr>
      </w:pPr>
    </w:p>
    <w:p w14:paraId="5F01BFB8" w14:textId="4F345290" w:rsidR="0029019B" w:rsidRPr="0029019B" w:rsidRDefault="00995A7E" w:rsidP="00FC5DBC">
      <w:pPr>
        <w:spacing w:line="288" w:lineRule="auto"/>
        <w:jc w:val="both"/>
        <w:rPr>
          <w:rStyle w:val="Hyperlink"/>
          <w:lang w:val="en-GB"/>
        </w:rPr>
      </w:pPr>
      <w:r>
        <w:rPr>
          <w:bCs/>
          <w:szCs w:val="20"/>
          <w:lang w:val="en-GB"/>
        </w:rPr>
        <w:t>Webinar p</w:t>
      </w:r>
      <w:r w:rsidR="0029019B">
        <w:rPr>
          <w:bCs/>
          <w:szCs w:val="20"/>
          <w:lang w:val="en-GB"/>
        </w:rPr>
        <w:t xml:space="preserve">articipation is free of </w:t>
      </w:r>
      <w:r w:rsidR="004D3CC4">
        <w:rPr>
          <w:bCs/>
          <w:szCs w:val="20"/>
          <w:lang w:val="en-GB"/>
        </w:rPr>
        <w:t>charge; r</w:t>
      </w:r>
      <w:r w:rsidR="0029019B">
        <w:rPr>
          <w:bCs/>
          <w:szCs w:val="20"/>
          <w:lang w:val="en-GB"/>
        </w:rPr>
        <w:t>egistration is required</w:t>
      </w:r>
      <w:r w:rsidR="00FC5DBC">
        <w:rPr>
          <w:bCs/>
          <w:szCs w:val="20"/>
          <w:lang w:val="en-GB"/>
        </w:rPr>
        <w:t xml:space="preserve"> </w:t>
      </w:r>
      <w:r w:rsidR="0029019B">
        <w:rPr>
          <w:bCs/>
          <w:szCs w:val="20"/>
          <w:lang w:val="en-GB"/>
        </w:rPr>
        <w:t xml:space="preserve">at </w:t>
      </w:r>
      <w:r w:rsidR="0029019B" w:rsidRPr="0029019B">
        <w:rPr>
          <w:rStyle w:val="Hyperlink"/>
          <w:lang w:val="en-GB"/>
        </w:rPr>
        <w:t>https://page.fobalaser.com/FOBA-WBN-FOBAGO-2022-</w:t>
      </w:r>
      <w:r w:rsidR="0029019B">
        <w:rPr>
          <w:rStyle w:val="Hyperlink"/>
          <w:lang w:val="en-GB"/>
        </w:rPr>
        <w:t>E</w:t>
      </w:r>
      <w:r w:rsidR="0029019B" w:rsidRPr="0029019B">
        <w:rPr>
          <w:rStyle w:val="Hyperlink"/>
          <w:lang w:val="en-GB"/>
        </w:rPr>
        <w:t>N_Registration.html?utm_source=pr&amp;utm_medium=pr</w:t>
      </w:r>
    </w:p>
    <w:p w14:paraId="040F072D" w14:textId="73DDEEDF" w:rsidR="0029019B" w:rsidRPr="0029019B" w:rsidRDefault="0029019B" w:rsidP="00FC5DBC">
      <w:pPr>
        <w:spacing w:line="288" w:lineRule="auto"/>
        <w:ind w:right="198"/>
        <w:jc w:val="both"/>
        <w:rPr>
          <w:bCs/>
          <w:szCs w:val="20"/>
          <w:lang w:val="en-DE"/>
        </w:rPr>
      </w:pPr>
    </w:p>
    <w:p w14:paraId="71A42665" w14:textId="77777777" w:rsidR="00A466C1" w:rsidRDefault="00A466C1" w:rsidP="00FC5DBC">
      <w:pPr>
        <w:spacing w:line="288" w:lineRule="auto"/>
        <w:ind w:right="198"/>
        <w:jc w:val="both"/>
        <w:rPr>
          <w:bCs/>
          <w:szCs w:val="20"/>
          <w:lang w:val="en-GB"/>
        </w:rPr>
      </w:pPr>
    </w:p>
    <w:p w14:paraId="03785F27" w14:textId="77777777" w:rsidR="00A466C1" w:rsidRDefault="00A466C1" w:rsidP="00FC5DBC">
      <w:pPr>
        <w:spacing w:line="288" w:lineRule="auto"/>
        <w:ind w:right="198"/>
        <w:jc w:val="both"/>
        <w:rPr>
          <w:bCs/>
          <w:szCs w:val="20"/>
          <w:lang w:val="en-GB"/>
        </w:rPr>
      </w:pPr>
    </w:p>
    <w:p w14:paraId="45071259" w14:textId="6488C4C3" w:rsidR="00A4764F" w:rsidRPr="0094005A" w:rsidRDefault="00431FE5" w:rsidP="00FC5DBC">
      <w:pPr>
        <w:spacing w:line="288" w:lineRule="auto"/>
        <w:ind w:right="198"/>
        <w:jc w:val="both"/>
        <w:rPr>
          <w:rFonts w:cs="Arial"/>
          <w:sz w:val="16"/>
          <w:szCs w:val="16"/>
          <w:lang w:val="en-GB"/>
        </w:rPr>
      </w:pPr>
      <w:r>
        <w:rPr>
          <w:b/>
          <w:lang w:val="en-GB"/>
        </w:rPr>
        <w:t>FOBA</w:t>
      </w:r>
      <w:r w:rsidR="00A4764F" w:rsidRPr="0094005A">
        <w:rPr>
          <w:b/>
          <w:lang w:val="en-GB"/>
        </w:rPr>
        <w:t xml:space="preserve"> Laser Marking + Engraving </w:t>
      </w:r>
    </w:p>
    <w:p w14:paraId="3B57CA35" w14:textId="2CB35750" w:rsidR="00A4764F" w:rsidRDefault="0080379E" w:rsidP="00FC5DBC">
      <w:pPr>
        <w:spacing w:line="288" w:lineRule="auto"/>
        <w:jc w:val="both"/>
        <w:rPr>
          <w:b/>
          <w:lang w:val="en-GB"/>
        </w:rPr>
      </w:pPr>
      <w:hyperlink r:id="rId8" w:history="1">
        <w:r w:rsidRPr="00D970A4">
          <w:rPr>
            <w:rStyle w:val="Hyperlink"/>
            <w:b/>
            <w:lang w:val="en-GB"/>
          </w:rPr>
          <w:t>www.fobalaser.com</w:t>
        </w:r>
      </w:hyperlink>
    </w:p>
    <w:p w14:paraId="4009D26B" w14:textId="77777777" w:rsidR="0080379E" w:rsidRDefault="0080379E" w:rsidP="00FC5DBC">
      <w:pPr>
        <w:spacing w:line="288" w:lineRule="auto"/>
        <w:jc w:val="both"/>
        <w:rPr>
          <w:rStyle w:val="Hyperlink"/>
          <w:b/>
          <w:lang w:val="en-GB"/>
        </w:rPr>
      </w:pPr>
    </w:p>
    <w:p w14:paraId="0361FC90" w14:textId="77777777" w:rsidR="00FC41EF" w:rsidRPr="0094005A" w:rsidRDefault="00FC41EF" w:rsidP="00FC5DBC">
      <w:pPr>
        <w:spacing w:line="288" w:lineRule="auto"/>
        <w:jc w:val="both"/>
        <w:rPr>
          <w:rStyle w:val="Hyperlink"/>
          <w:lang w:val="en-GB"/>
        </w:rPr>
      </w:pPr>
    </w:p>
    <w:p w14:paraId="64CF0995" w14:textId="6187792B" w:rsidR="00A4764F" w:rsidRDefault="00D90CDF" w:rsidP="00FC5DBC">
      <w:pPr>
        <w:spacing w:line="288" w:lineRule="auto"/>
        <w:jc w:val="both"/>
        <w:rPr>
          <w:lang w:val="en-GB"/>
        </w:rPr>
      </w:pPr>
      <w:r>
        <w:rPr>
          <w:b/>
          <w:szCs w:val="20"/>
          <w:lang w:val="en-GB"/>
        </w:rPr>
        <w:t xml:space="preserve">Find </w:t>
      </w:r>
      <w:r w:rsidR="00AE6F80">
        <w:rPr>
          <w:b/>
          <w:szCs w:val="20"/>
          <w:lang w:val="en-GB"/>
        </w:rPr>
        <w:t xml:space="preserve">the following </w:t>
      </w:r>
      <w:r w:rsidR="00942E90">
        <w:rPr>
          <w:b/>
          <w:szCs w:val="20"/>
          <w:lang w:val="en-GB"/>
        </w:rPr>
        <w:t xml:space="preserve">and additional </w:t>
      </w:r>
      <w:r>
        <w:rPr>
          <w:b/>
          <w:szCs w:val="20"/>
          <w:lang w:val="en-GB"/>
        </w:rPr>
        <w:t>i</w:t>
      </w:r>
      <w:r w:rsidR="00B3582C" w:rsidRPr="00B3582C">
        <w:rPr>
          <w:b/>
          <w:szCs w:val="20"/>
          <w:lang w:val="en-GB"/>
        </w:rPr>
        <w:t xml:space="preserve">mages </w:t>
      </w:r>
      <w:r>
        <w:rPr>
          <w:b/>
          <w:szCs w:val="20"/>
          <w:lang w:val="en-GB"/>
        </w:rPr>
        <w:t xml:space="preserve">for </w:t>
      </w:r>
      <w:r w:rsidR="00AE6F80">
        <w:rPr>
          <w:b/>
          <w:szCs w:val="20"/>
          <w:lang w:val="en-GB"/>
        </w:rPr>
        <w:t xml:space="preserve">free </w:t>
      </w:r>
      <w:r>
        <w:rPr>
          <w:b/>
          <w:szCs w:val="20"/>
          <w:lang w:val="en-GB"/>
        </w:rPr>
        <w:t>download at</w:t>
      </w:r>
      <w:r w:rsidR="00A4764F" w:rsidRPr="00B3582C">
        <w:rPr>
          <w:b/>
          <w:szCs w:val="20"/>
          <w:lang w:val="en-GB"/>
        </w:rPr>
        <w:t xml:space="preserve">: </w:t>
      </w:r>
      <w:hyperlink r:id="rId9" w:history="1">
        <w:r w:rsidR="00651099" w:rsidRPr="00484D33">
          <w:rPr>
            <w:rStyle w:val="Hyperlink"/>
            <w:lang w:val="en-GB"/>
          </w:rPr>
          <w:t>https://www.fobalaser.com/newsroom-events/news-press/how-to-facilitate-laser-marking-integration-and-set-up-foba-webinar-on-june-16-2022/</w:t>
        </w:r>
      </w:hyperlink>
    </w:p>
    <w:p w14:paraId="470C2DE4" w14:textId="77777777" w:rsidR="00651099" w:rsidRPr="00651099" w:rsidRDefault="00651099" w:rsidP="00FC5DBC">
      <w:pPr>
        <w:spacing w:line="288" w:lineRule="auto"/>
        <w:jc w:val="both"/>
        <w:rPr>
          <w:lang w:val="en-GB"/>
        </w:rPr>
      </w:pPr>
    </w:p>
    <w:p w14:paraId="655FB7BA" w14:textId="77777777" w:rsidR="00A10953" w:rsidRDefault="00A10953" w:rsidP="00FC5DBC">
      <w:pPr>
        <w:spacing w:line="288" w:lineRule="auto"/>
        <w:jc w:val="both"/>
        <w:rPr>
          <w:rStyle w:val="Hyperlink"/>
          <w:noProof/>
          <w:u w:val="none"/>
          <w:lang w:val="en-GB"/>
        </w:rPr>
      </w:pPr>
      <w:bookmarkStart w:id="2" w:name="_Hlk37058148"/>
    </w:p>
    <w:p w14:paraId="46DA7040" w14:textId="16DC324C" w:rsidR="00011CF5" w:rsidRDefault="00E17FC6" w:rsidP="00A4764F">
      <w:pPr>
        <w:spacing w:line="288" w:lineRule="auto"/>
        <w:rPr>
          <w:rFonts w:cs="Arial"/>
          <w:sz w:val="16"/>
          <w:szCs w:val="16"/>
          <w:lang w:val="en-GB"/>
        </w:rPr>
      </w:pPr>
      <w:r>
        <w:rPr>
          <w:bCs/>
          <w:noProof/>
          <w:szCs w:val="20"/>
          <w:lang w:val="en-GB"/>
        </w:rPr>
        <w:lastRenderedPageBreak/>
        <w:drawing>
          <wp:inline distT="0" distB="0" distL="0" distR="0" wp14:anchorId="6A78BAFF" wp14:editId="1882511F">
            <wp:extent cx="2934000" cy="2520000"/>
            <wp:effectExtent l="0" t="0" r="0" b="0"/>
            <wp:docPr id="12" name="Grafik 12" descr="Ein Bild, das St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Stif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4000" cy="2520000"/>
                    </a:xfrm>
                    <a:prstGeom prst="rect">
                      <a:avLst/>
                    </a:prstGeom>
                    <a:noFill/>
                    <a:ln>
                      <a:noFill/>
                    </a:ln>
                  </pic:spPr>
                </pic:pic>
              </a:graphicData>
            </a:graphic>
          </wp:inline>
        </w:drawing>
      </w:r>
      <w:r w:rsidR="00011CF5">
        <w:rPr>
          <w:rFonts w:cs="Arial"/>
          <w:sz w:val="16"/>
          <w:szCs w:val="16"/>
          <w:lang w:val="en-GB"/>
        </w:rPr>
        <w:tab/>
      </w:r>
      <w:r w:rsidR="00011CF5">
        <w:rPr>
          <w:rFonts w:cs="Arial"/>
          <w:sz w:val="16"/>
          <w:szCs w:val="16"/>
          <w:lang w:val="en-GB"/>
        </w:rPr>
        <w:tab/>
      </w:r>
    </w:p>
    <w:p w14:paraId="3042F2C7" w14:textId="21088F0B" w:rsidR="00A4764F" w:rsidRPr="00B3582C" w:rsidRDefault="00B3582C" w:rsidP="00A4764F">
      <w:pPr>
        <w:spacing w:line="288" w:lineRule="auto"/>
        <w:rPr>
          <w:rFonts w:cs="Arial"/>
          <w:sz w:val="16"/>
          <w:szCs w:val="16"/>
          <w:lang w:val="en-GB"/>
        </w:rPr>
      </w:pPr>
      <w:r w:rsidRPr="00B3582C">
        <w:rPr>
          <w:rFonts w:cs="Arial"/>
          <w:sz w:val="16"/>
          <w:szCs w:val="16"/>
          <w:lang w:val="en-GB"/>
        </w:rPr>
        <w:t xml:space="preserve">FOBA </w:t>
      </w:r>
      <w:r w:rsidR="00E17FC6">
        <w:rPr>
          <w:rFonts w:cs="Arial"/>
          <w:sz w:val="16"/>
          <w:szCs w:val="16"/>
          <w:lang w:val="en-GB"/>
        </w:rPr>
        <w:t xml:space="preserve">Titus™ is the world’s smallest available laser marking head for industrial direct part marking. </w:t>
      </w:r>
      <w:r w:rsidRPr="00B3582C">
        <w:rPr>
          <w:rFonts w:cs="Arial"/>
          <w:sz w:val="16"/>
          <w:szCs w:val="16"/>
          <w:lang w:val="en-GB"/>
        </w:rPr>
        <w:t xml:space="preserve"> (Image rights: FOBA)</w:t>
      </w:r>
    </w:p>
    <w:bookmarkEnd w:id="2"/>
    <w:p w14:paraId="498D92F6" w14:textId="0893C23B" w:rsidR="00D917C8" w:rsidRPr="002E5968" w:rsidRDefault="00D917C8" w:rsidP="00D917C8">
      <w:pPr>
        <w:rPr>
          <w:rFonts w:cs="Arial"/>
          <w:sz w:val="16"/>
          <w:szCs w:val="16"/>
        </w:rPr>
      </w:pPr>
      <w:r w:rsidRPr="009F7D0D">
        <w:rPr>
          <w:rFonts w:cs="Arial"/>
          <w:sz w:val="16"/>
          <w:szCs w:val="16"/>
          <w:lang w:val="en-GB"/>
        </w:rPr>
        <w:br/>
      </w:r>
      <w:r w:rsidR="00F26124">
        <w:rPr>
          <w:rFonts w:cs="Arial"/>
          <w:noProof/>
          <w:sz w:val="16"/>
          <w:szCs w:val="16"/>
          <w:lang w:val="en-GB"/>
        </w:rPr>
        <w:drawing>
          <wp:inline distT="0" distB="0" distL="0" distR="0" wp14:anchorId="0404620E" wp14:editId="21E92742">
            <wp:extent cx="2934000" cy="252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4000" cy="2520000"/>
                    </a:xfrm>
                    <a:prstGeom prst="rect">
                      <a:avLst/>
                    </a:prstGeom>
                    <a:noFill/>
                    <a:ln>
                      <a:noFill/>
                    </a:ln>
                  </pic:spPr>
                </pic:pic>
              </a:graphicData>
            </a:graphic>
          </wp:inline>
        </w:drawing>
      </w:r>
    </w:p>
    <w:p w14:paraId="7B05F02E" w14:textId="68D6254D" w:rsidR="008B3894" w:rsidRDefault="00F26124" w:rsidP="008B3894">
      <w:pPr>
        <w:rPr>
          <w:rFonts w:cs="Arial"/>
          <w:sz w:val="16"/>
          <w:szCs w:val="16"/>
          <w:lang w:val="en-GB"/>
        </w:rPr>
      </w:pPr>
      <w:r>
        <w:rPr>
          <w:rFonts w:cs="Arial"/>
          <w:sz w:val="16"/>
          <w:szCs w:val="16"/>
          <w:lang w:val="en-GB"/>
        </w:rPr>
        <w:t xml:space="preserve">FOBA Go is the most flexible of the three laser marking software solutions from FOBA. The user interface can be operated on any </w:t>
      </w:r>
      <w:r w:rsidR="00C42A03">
        <w:rPr>
          <w:rFonts w:cs="Arial"/>
          <w:sz w:val="16"/>
          <w:szCs w:val="16"/>
          <w:lang w:val="en-GB"/>
        </w:rPr>
        <w:t>browser-based</w:t>
      </w:r>
      <w:r>
        <w:rPr>
          <w:rFonts w:cs="Arial"/>
          <w:sz w:val="16"/>
          <w:szCs w:val="16"/>
          <w:lang w:val="en-GB"/>
        </w:rPr>
        <w:t xml:space="preserve"> devices, like a tablet or even a mobile phone.</w:t>
      </w:r>
      <w:r w:rsidR="00B3582C" w:rsidRPr="00B3582C">
        <w:rPr>
          <w:rFonts w:cs="Arial"/>
          <w:sz w:val="16"/>
          <w:szCs w:val="16"/>
          <w:lang w:val="en-GB"/>
        </w:rPr>
        <w:t xml:space="preserve"> </w:t>
      </w:r>
      <w:r w:rsidR="0080379E">
        <w:rPr>
          <w:rFonts w:cs="Arial"/>
          <w:sz w:val="16"/>
          <w:szCs w:val="16"/>
          <w:lang w:val="en-GB"/>
        </w:rPr>
        <w:br/>
      </w:r>
      <w:r w:rsidR="00B3582C" w:rsidRPr="00B3582C">
        <w:rPr>
          <w:rFonts w:cs="Arial"/>
          <w:sz w:val="16"/>
          <w:szCs w:val="16"/>
          <w:lang w:val="en-GB"/>
        </w:rPr>
        <w:t xml:space="preserve">(Image rights: </w:t>
      </w:r>
      <w:r w:rsidR="00011CF5">
        <w:rPr>
          <w:rFonts w:cs="Arial"/>
          <w:sz w:val="16"/>
          <w:szCs w:val="16"/>
          <w:lang w:val="en-GB"/>
        </w:rPr>
        <w:t>FOBA</w:t>
      </w:r>
      <w:r w:rsidR="00B3582C" w:rsidRPr="00B3582C">
        <w:rPr>
          <w:rFonts w:cs="Arial"/>
          <w:sz w:val="16"/>
          <w:szCs w:val="16"/>
          <w:lang w:val="en-GB"/>
        </w:rPr>
        <w:t>)</w:t>
      </w:r>
    </w:p>
    <w:p w14:paraId="7E6F30CB" w14:textId="566383E3" w:rsidR="00A4764F" w:rsidRDefault="00A4764F" w:rsidP="008B3894">
      <w:pPr>
        <w:rPr>
          <w:rFonts w:cs="Arial"/>
          <w:sz w:val="16"/>
          <w:szCs w:val="16"/>
          <w:lang w:val="en-GB"/>
        </w:rPr>
      </w:pPr>
    </w:p>
    <w:p w14:paraId="31805485" w14:textId="77777777" w:rsidR="00A4764F" w:rsidRPr="00C04A62" w:rsidRDefault="00A4764F" w:rsidP="008B3894">
      <w:pPr>
        <w:rPr>
          <w:rFonts w:cs="Arial"/>
          <w:sz w:val="16"/>
          <w:szCs w:val="16"/>
          <w:lang w:val="en-GB"/>
        </w:rPr>
      </w:pPr>
    </w:p>
    <w:bookmarkEnd w:id="1"/>
    <w:p w14:paraId="2DDC13DE" w14:textId="77777777" w:rsidR="008B3894" w:rsidRDefault="008B3894" w:rsidP="008B389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77D0D00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20C87B3A"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462C10D9" w14:textId="77777777" w:rsidR="008B3894" w:rsidRPr="008E5968"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sz w:val="16"/>
          <w:szCs w:val="16"/>
          <w:lang w:val="en-GB"/>
        </w:rPr>
      </w:pPr>
      <w:r w:rsidRPr="008E5968">
        <w:rPr>
          <w:rFonts w:ascii="Arial" w:hAnsi="Arial" w:cs="Arial"/>
          <w:sz w:val="16"/>
          <w:szCs w:val="16"/>
          <w:lang w:val="en-GB"/>
        </w:rPr>
        <w:t>Susanne Glinz | Campaign Manager | FOBA Marketing Communications</w:t>
      </w:r>
    </w:p>
    <w:p w14:paraId="238F383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 xml:space="preserve">ALLTEC </w:t>
      </w:r>
      <w:r>
        <w:rPr>
          <w:rFonts w:ascii="Arial" w:hAnsi="Arial" w:cs="Arial"/>
          <w:b/>
          <w:bCs/>
          <w:sz w:val="16"/>
          <w:szCs w:val="16"/>
        </w:rPr>
        <w:t xml:space="preserve">Angewandte Laserlicht Technologie </w:t>
      </w:r>
      <w:r w:rsidRPr="00D272FF">
        <w:rPr>
          <w:rFonts w:ascii="Arial" w:hAnsi="Arial" w:cs="Arial"/>
          <w:b/>
          <w:bCs/>
          <w:sz w:val="16"/>
          <w:szCs w:val="16"/>
        </w:rPr>
        <w:t xml:space="preserve">GmbH </w:t>
      </w:r>
      <w:r>
        <w:rPr>
          <w:rFonts w:ascii="Arial" w:hAnsi="Arial" w:cs="Arial"/>
          <w:bCs/>
          <w:sz w:val="16"/>
          <w:szCs w:val="16"/>
        </w:rPr>
        <w:br/>
      </w:r>
      <w:r w:rsidRPr="003A5B8C">
        <w:rPr>
          <w:rFonts w:ascii="Arial" w:hAnsi="Arial" w:cs="Arial"/>
          <w:bCs/>
          <w:sz w:val="16"/>
          <w:szCs w:val="16"/>
        </w:rPr>
        <w:t>An der Trave 27 – 31 | 23923 Selmsdorf</w:t>
      </w:r>
    </w:p>
    <w:p w14:paraId="486B5DBB" w14:textId="77777777" w:rsidR="008B3894" w:rsidRPr="003A5B8C" w:rsidRDefault="008B3894" w:rsidP="00C04A62">
      <w:pPr>
        <w:pStyle w:val="NormalParagraphStyle"/>
        <w:pBdr>
          <w:top w:val="single" w:sz="4" w:space="0"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547</w:t>
      </w:r>
      <w:r w:rsidRPr="003A5B8C">
        <w:rPr>
          <w:rFonts w:ascii="Arial" w:hAnsi="Arial" w:cs="Arial"/>
          <w:bCs/>
          <w:sz w:val="16"/>
          <w:szCs w:val="16"/>
        </w:rPr>
        <w:t xml:space="preserve"> </w:t>
      </w:r>
    </w:p>
    <w:p w14:paraId="59F7B609" w14:textId="77777777" w:rsidR="008B3894" w:rsidRPr="003A5B8C" w:rsidRDefault="00092E5D" w:rsidP="00C04A62">
      <w:pPr>
        <w:pBdr>
          <w:top w:val="single" w:sz="4" w:space="0" w:color="auto"/>
          <w:left w:val="single" w:sz="4" w:space="4" w:color="auto"/>
          <w:bottom w:val="single" w:sz="4" w:space="1" w:color="auto"/>
          <w:right w:val="single" w:sz="4" w:space="4" w:color="auto"/>
        </w:pBdr>
        <w:ind w:right="-8"/>
        <w:jc w:val="both"/>
        <w:rPr>
          <w:rFonts w:cs="Arial"/>
          <w:sz w:val="16"/>
          <w:szCs w:val="16"/>
        </w:rPr>
      </w:pPr>
      <w:hyperlink r:id="rId12" w:history="1">
        <w:r w:rsidR="008B3894" w:rsidRPr="00017B11">
          <w:rPr>
            <w:rStyle w:val="Hyperlink"/>
            <w:rFonts w:cs="Arial"/>
            <w:bCs/>
            <w:sz w:val="16"/>
            <w:szCs w:val="16"/>
          </w:rPr>
          <w:t>susanne.glinz@fobalaser.com</w:t>
        </w:r>
      </w:hyperlink>
      <w:r w:rsidR="008B3894" w:rsidRPr="003A5B8C">
        <w:rPr>
          <w:rFonts w:cs="Arial"/>
          <w:bCs/>
          <w:sz w:val="16"/>
          <w:szCs w:val="16"/>
        </w:rPr>
        <w:t xml:space="preserve"> | </w:t>
      </w:r>
      <w:hyperlink r:id="rId13" w:history="1">
        <w:r w:rsidR="008B3894" w:rsidRPr="003A5B8C">
          <w:rPr>
            <w:rStyle w:val="Hyperlink"/>
            <w:rFonts w:cs="Arial"/>
            <w:bCs/>
            <w:sz w:val="16"/>
            <w:szCs w:val="16"/>
          </w:rPr>
          <w:t>www.fobalaser.com</w:t>
        </w:r>
      </w:hyperlink>
      <w:r w:rsidR="008B3894" w:rsidRPr="003A5B8C">
        <w:rPr>
          <w:rFonts w:cs="Arial"/>
          <w:bCs/>
          <w:sz w:val="16"/>
          <w:szCs w:val="16"/>
        </w:rPr>
        <w:t xml:space="preserve"> </w:t>
      </w:r>
    </w:p>
    <w:p w14:paraId="12DCDEC1" w14:textId="77777777" w:rsidR="008B3894" w:rsidRPr="00377C02" w:rsidRDefault="008B3894" w:rsidP="008B3894">
      <w:pPr>
        <w:spacing w:line="288" w:lineRule="auto"/>
        <w:ind w:right="-8"/>
        <w:jc w:val="both"/>
        <w:rPr>
          <w:rFonts w:cs="Arial"/>
          <w:sz w:val="16"/>
          <w:szCs w:val="16"/>
        </w:rPr>
      </w:pPr>
    </w:p>
    <w:p w14:paraId="3E5A3EEC" w14:textId="77777777" w:rsidR="008B3894" w:rsidRPr="00D272FF" w:rsidRDefault="008B3894" w:rsidP="00D917C8">
      <w:pPr>
        <w:tabs>
          <w:tab w:val="left" w:pos="4276"/>
        </w:tabs>
        <w:spacing w:line="288" w:lineRule="auto"/>
        <w:rPr>
          <w:rFonts w:cs="Arial"/>
          <w:b/>
          <w:sz w:val="16"/>
          <w:szCs w:val="16"/>
          <w:lang w:val="en-US"/>
        </w:rPr>
      </w:pPr>
      <w:r w:rsidRPr="00D272FF">
        <w:rPr>
          <w:rFonts w:cs="Arial"/>
          <w:b/>
          <w:sz w:val="16"/>
          <w:szCs w:val="16"/>
          <w:lang w:val="en-US"/>
        </w:rPr>
        <w:t xml:space="preserve">About FOBA </w:t>
      </w:r>
      <w:hyperlink r:id="rId14" w:history="1">
        <w:r w:rsidRPr="00F965F7">
          <w:rPr>
            <w:rStyle w:val="Hyperlink"/>
            <w:rFonts w:cs="Arial"/>
            <w:b/>
            <w:bCs/>
            <w:sz w:val="16"/>
            <w:szCs w:val="16"/>
            <w:lang w:val="en-US"/>
          </w:rPr>
          <w:t>www.fobalaser.com</w:t>
        </w:r>
      </w:hyperlink>
    </w:p>
    <w:p w14:paraId="19FB32E8" w14:textId="53F4B8A3" w:rsidR="00BC678A" w:rsidRPr="002071F9" w:rsidRDefault="008B3894" w:rsidP="00C42A03">
      <w:pPr>
        <w:spacing w:line="288" w:lineRule="auto"/>
        <w:rPr>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r w:rsidR="00E75DFC">
        <w:rPr>
          <w:rFonts w:cs="Arial"/>
          <w:sz w:val="16"/>
          <w:szCs w:val="16"/>
          <w:lang w:val="en-US"/>
        </w:rPr>
        <w:t>plastics,</w:t>
      </w:r>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sidR="00C42A03">
        <w:rPr>
          <w:rFonts w:cs="Arial"/>
          <w:sz w:val="16"/>
          <w:szCs w:val="16"/>
          <w:lang w:val="en-US"/>
        </w:rPr>
        <w:t>.</w:t>
      </w:r>
    </w:p>
    <w:sectPr w:rsidR="00BC678A" w:rsidRPr="002071F9" w:rsidSect="00D272FF">
      <w:headerReference w:type="default" r:id="rId15"/>
      <w:headerReference w:type="first" r:id="rId16"/>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C98" w14:textId="77777777" w:rsidR="00BC678A" w:rsidRDefault="00BC678A">
      <w:r>
        <w:separator/>
      </w:r>
    </w:p>
  </w:endnote>
  <w:endnote w:type="continuationSeparator" w:id="0">
    <w:p w14:paraId="583B6D76"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5FDE" w14:textId="77777777" w:rsidR="00BC678A" w:rsidRDefault="00BC678A">
      <w:r>
        <w:separator/>
      </w:r>
    </w:p>
  </w:footnote>
  <w:footnote w:type="continuationSeparator" w:id="0">
    <w:p w14:paraId="7819F343"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464" w14:textId="12A1849B"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CF10C4">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CF10C4">
      <w:t>3</w:t>
    </w:r>
    <w:r w:rsidR="0043072A" w:rsidRPr="004216FA">
      <w:rPr>
        <w:lang w:val="en-GB"/>
      </w:rPr>
      <w:fldChar w:fldCharType="end"/>
    </w:r>
    <w:r w:rsidR="0043072A">
      <w:t xml:space="preserve"> </w:t>
    </w:r>
  </w:p>
  <w:p w14:paraId="307C1387" w14:textId="77777777" w:rsidR="00F06428" w:rsidRDefault="002071F9">
    <w:pPr>
      <w:pStyle w:val="Kopfzeile"/>
    </w:pPr>
    <w:r>
      <w:rPr>
        <w:noProof/>
      </w:rPr>
      <w:drawing>
        <wp:anchor distT="0" distB="0" distL="114300" distR="114300" simplePos="0" relativeHeight="251662336" behindDoc="0" locked="1" layoutInCell="1" allowOverlap="1" wp14:anchorId="1D719ECF" wp14:editId="2AE63BE6">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D94B215" wp14:editId="2C80AD1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F7C2C0E" wp14:editId="39B30ED8">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254D54AE" wp14:editId="22B6536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F33" w14:textId="77777777" w:rsidR="00E14517" w:rsidRDefault="00E14517" w:rsidP="00FC5DBC">
    <w:pPr>
      <w:pStyle w:val="XMargintop"/>
      <w:framePr w:h="12286" w:hRule="exact" w:wrap="around"/>
      <w:rPr>
        <w:rStyle w:val="Distinction"/>
        <w:lang w:val="de-DE"/>
      </w:rPr>
    </w:pPr>
    <w:r>
      <w:rPr>
        <w:rStyle w:val="Distinction"/>
        <w:lang w:val="de-DE"/>
      </w:rPr>
      <w:t>ALLTEC Angewandte Laserlicht Technologie GmbH</w:t>
    </w:r>
  </w:p>
  <w:p w14:paraId="7D1462E8" w14:textId="77777777" w:rsidR="00E14517" w:rsidRPr="004A528B" w:rsidRDefault="00E14517" w:rsidP="00FC5DBC">
    <w:pPr>
      <w:pStyle w:val="XMargintop"/>
      <w:framePr w:h="12286" w:hRule="exact" w:wrap="around"/>
      <w:rPr>
        <w:lang w:val="de-DE"/>
      </w:rPr>
    </w:pPr>
    <w:r>
      <w:rPr>
        <w:lang w:val="de-DE"/>
      </w:rPr>
      <w:t>An der Trave 27-31</w:t>
    </w:r>
  </w:p>
  <w:p w14:paraId="12236501" w14:textId="77777777" w:rsidR="00E14517" w:rsidRDefault="00E14517" w:rsidP="00FC5DBC">
    <w:pPr>
      <w:pStyle w:val="XMargintop"/>
      <w:framePr w:h="12286" w:hRule="exact" w:wrap="around"/>
      <w:rPr>
        <w:lang w:val="de-DE"/>
      </w:rPr>
    </w:pPr>
    <w:r>
      <w:rPr>
        <w:lang w:val="de-DE"/>
      </w:rPr>
      <w:t>23923 Selmsdorf</w:t>
    </w:r>
  </w:p>
  <w:p w14:paraId="72E6A19D" w14:textId="77777777" w:rsidR="00E14517" w:rsidRDefault="00E14517" w:rsidP="00FC5DBC">
    <w:pPr>
      <w:pStyle w:val="XMargintop"/>
      <w:framePr w:h="12286" w:hRule="exact" w:wrap="around"/>
      <w:rPr>
        <w:lang w:val="de-DE"/>
      </w:rPr>
    </w:pPr>
    <w:r>
      <w:rPr>
        <w:lang w:val="de-DE"/>
      </w:rPr>
      <w:t>Germany</w:t>
    </w:r>
  </w:p>
  <w:p w14:paraId="14D30477" w14:textId="77777777" w:rsidR="00E14517" w:rsidRDefault="00E14517" w:rsidP="00FC5DBC">
    <w:pPr>
      <w:pStyle w:val="XMargintop"/>
      <w:framePr w:h="12286" w:hRule="exact" w:wrap="around"/>
      <w:rPr>
        <w:lang w:val="de-DE"/>
      </w:rPr>
    </w:pPr>
    <w:r>
      <w:rPr>
        <w:lang w:val="de-DE"/>
      </w:rPr>
      <w:t>T +49 38823 55-0</w:t>
    </w:r>
  </w:p>
  <w:p w14:paraId="7E5F0997" w14:textId="77777777" w:rsidR="00E14517" w:rsidRDefault="00E14517" w:rsidP="00FC5DBC">
    <w:pPr>
      <w:pStyle w:val="XMargintop"/>
      <w:framePr w:h="12286" w:hRule="exact" w:wrap="around"/>
      <w:rPr>
        <w:lang w:val="de-DE"/>
      </w:rPr>
    </w:pPr>
    <w:r>
      <w:rPr>
        <w:lang w:val="de-DE"/>
      </w:rPr>
      <w:t>info@fobalaser.com</w:t>
    </w:r>
  </w:p>
  <w:p w14:paraId="1EFFE72F" w14:textId="49968F83" w:rsidR="00E14517" w:rsidRPr="00A40AEA" w:rsidRDefault="00092E5D" w:rsidP="00FC5DBC">
    <w:pPr>
      <w:pStyle w:val="XMargintop"/>
      <w:framePr w:h="12286" w:hRule="exact" w:wrap="around"/>
    </w:pPr>
    <w:hyperlink r:id="rId1" w:history="1">
      <w:r w:rsidR="00E14517" w:rsidRPr="00A40AEA">
        <w:rPr>
          <w:rStyle w:val="Hyperlink"/>
        </w:rPr>
        <w:t>www.fobalaser.com</w:t>
      </w:r>
    </w:hyperlink>
  </w:p>
  <w:p w14:paraId="5837EB52" w14:textId="77777777" w:rsidR="00E14517" w:rsidRPr="00A40AEA" w:rsidRDefault="00E14517" w:rsidP="00FC5DBC">
    <w:pPr>
      <w:pStyle w:val="XMargintop"/>
      <w:framePr w:h="12286" w:hRule="exact" w:wrap="around"/>
    </w:pPr>
  </w:p>
  <w:p w14:paraId="5A54BD54" w14:textId="77777777" w:rsidR="00E14517" w:rsidRPr="00A40AEA" w:rsidRDefault="00E14517" w:rsidP="00FC5DBC">
    <w:pPr>
      <w:pStyle w:val="XMargintop"/>
      <w:framePr w:h="12286" w:hRule="exact" w:wrap="around"/>
    </w:pPr>
  </w:p>
  <w:p w14:paraId="7FF035C0" w14:textId="3CC5911F" w:rsidR="00E14517" w:rsidRPr="00A40AEA" w:rsidRDefault="00E14517" w:rsidP="00FC5DBC">
    <w:pPr>
      <w:pStyle w:val="XMargintop"/>
      <w:framePr w:h="12286" w:hRule="exact" w:wrap="around"/>
      <w:jc w:val="both"/>
      <w:rPr>
        <w:rStyle w:val="Distinction"/>
      </w:rPr>
    </w:pPr>
    <w:r w:rsidRPr="00A40AEA">
      <w:rPr>
        <w:rStyle w:val="Distinction"/>
      </w:rPr>
      <w:t>Contact:</w:t>
    </w:r>
  </w:p>
  <w:p w14:paraId="3D4AF8B7" w14:textId="77777777" w:rsidR="00E14517" w:rsidRDefault="00E14517" w:rsidP="00FC5DBC">
    <w:pPr>
      <w:pStyle w:val="XMargintop"/>
      <w:framePr w:h="12286" w:hRule="exact" w:wrap="around"/>
      <w:jc w:val="both"/>
      <w:rPr>
        <w:lang w:val="en-US"/>
      </w:rPr>
    </w:pPr>
    <w:r>
      <w:rPr>
        <w:lang w:val="en-US"/>
      </w:rPr>
      <w:t>Susanne Glinz</w:t>
    </w:r>
  </w:p>
  <w:p w14:paraId="003468F7" w14:textId="77777777" w:rsidR="00E14517" w:rsidRDefault="00E14517" w:rsidP="00FC5DBC">
    <w:pPr>
      <w:pStyle w:val="XMargintop"/>
      <w:framePr w:h="12286" w:hRule="exact" w:wrap="around"/>
      <w:jc w:val="both"/>
      <w:rPr>
        <w:lang w:val="en-US"/>
      </w:rPr>
    </w:pPr>
    <w:r>
      <w:rPr>
        <w:lang w:val="en-US"/>
      </w:rPr>
      <w:t>Marketing Communications</w:t>
    </w:r>
  </w:p>
  <w:p w14:paraId="75AB6F18" w14:textId="77777777" w:rsidR="00E14517" w:rsidRDefault="00E14517" w:rsidP="00FC5DBC">
    <w:pPr>
      <w:pStyle w:val="XMargintop"/>
      <w:framePr w:h="12286" w:hRule="exact" w:wrap="around"/>
      <w:jc w:val="both"/>
    </w:pPr>
    <w:r>
      <w:t>T +49 38823 55-547</w:t>
    </w:r>
  </w:p>
  <w:p w14:paraId="4CD1E1BB" w14:textId="77777777" w:rsidR="00E14517" w:rsidRPr="00CE634A" w:rsidRDefault="00092E5D" w:rsidP="00FC5DBC">
    <w:pPr>
      <w:pStyle w:val="XMargintop"/>
      <w:framePr w:h="12286" w:hRule="exact" w:wrap="around"/>
      <w:jc w:val="both"/>
      <w:rPr>
        <w:color w:val="0000FF"/>
        <w:u w:val="single"/>
        <w:lang w:val="en-US"/>
      </w:rPr>
    </w:pPr>
    <w:hyperlink r:id="rId2" w:history="1">
      <w:r w:rsidR="00E14517" w:rsidRPr="00391CED">
        <w:rPr>
          <w:rStyle w:val="Hyperlink"/>
          <w:lang w:val="en-US"/>
        </w:rPr>
        <w:t>susanne.glinz@fobalaser.com</w:t>
      </w:r>
    </w:hyperlink>
  </w:p>
  <w:p w14:paraId="1A44E803" w14:textId="16342EE3" w:rsidR="00CD6C6D" w:rsidRDefault="00CD6C6D" w:rsidP="00FC5DBC">
    <w:pPr>
      <w:pStyle w:val="XMargintop"/>
      <w:framePr w:h="12286" w:hRule="exact" w:wrap="around"/>
      <w:jc w:val="both"/>
      <w:rPr>
        <w:lang w:val="de-DE"/>
      </w:rPr>
    </w:pPr>
  </w:p>
  <w:p w14:paraId="6AF77CB3" w14:textId="4BF33297" w:rsidR="00E14517" w:rsidRDefault="00E14517" w:rsidP="00FC5DBC">
    <w:pPr>
      <w:pStyle w:val="XMargintop"/>
      <w:framePr w:h="12286" w:hRule="exact" w:wrap="around"/>
      <w:jc w:val="both"/>
      <w:rPr>
        <w:lang w:val="de-DE"/>
      </w:rPr>
    </w:pPr>
  </w:p>
  <w:p w14:paraId="2D870D61" w14:textId="77777777" w:rsidR="00E14517" w:rsidRDefault="00E14517" w:rsidP="00FC5DBC">
    <w:pPr>
      <w:pStyle w:val="XMargintop"/>
      <w:framePr w:h="12286" w:hRule="exact" w:wrap="around"/>
      <w:jc w:val="both"/>
      <w:rPr>
        <w:b/>
        <w:szCs w:val="20"/>
        <w:lang w:val="de-DE"/>
      </w:rPr>
    </w:pPr>
  </w:p>
  <w:p w14:paraId="2AFB0114" w14:textId="77777777" w:rsidR="00E14517" w:rsidRDefault="00E14517" w:rsidP="00FC5DBC">
    <w:pPr>
      <w:pStyle w:val="XMargintop"/>
      <w:framePr w:h="12286" w:hRule="exact" w:wrap="around"/>
      <w:jc w:val="both"/>
      <w:rPr>
        <w:b/>
        <w:szCs w:val="20"/>
        <w:lang w:val="de-DE"/>
      </w:rPr>
    </w:pPr>
  </w:p>
  <w:p w14:paraId="148C6181" w14:textId="77777777" w:rsidR="00E14517" w:rsidRDefault="00E14517" w:rsidP="00FC5DBC">
    <w:pPr>
      <w:pStyle w:val="XMargintop"/>
      <w:framePr w:h="12286" w:hRule="exact" w:wrap="around"/>
      <w:jc w:val="both"/>
      <w:rPr>
        <w:b/>
        <w:szCs w:val="20"/>
        <w:lang w:val="de-DE"/>
      </w:rPr>
    </w:pPr>
  </w:p>
  <w:p w14:paraId="5F094683" w14:textId="77777777" w:rsidR="00E14517" w:rsidRDefault="00E14517" w:rsidP="00FC5DBC">
    <w:pPr>
      <w:pStyle w:val="XMargintop"/>
      <w:framePr w:h="12286" w:hRule="exact" w:wrap="around"/>
      <w:jc w:val="both"/>
      <w:rPr>
        <w:b/>
        <w:szCs w:val="20"/>
        <w:lang w:val="de-DE"/>
      </w:rPr>
    </w:pPr>
  </w:p>
  <w:p w14:paraId="4BE8AB36" w14:textId="3421C1E4" w:rsidR="00E14517" w:rsidRDefault="00E14517" w:rsidP="00FC5DBC">
    <w:pPr>
      <w:pStyle w:val="XMargintop"/>
      <w:framePr w:h="12286" w:hRule="exact" w:wrap="around"/>
      <w:jc w:val="both"/>
      <w:rPr>
        <w:lang w:val="de-DE"/>
      </w:rPr>
    </w:pPr>
  </w:p>
  <w:p w14:paraId="60858C63" w14:textId="77777777" w:rsidR="004A528B" w:rsidRDefault="004A528B" w:rsidP="00FC5DBC">
    <w:pPr>
      <w:pStyle w:val="XMargintop"/>
      <w:framePr w:h="12286" w:hRule="exact" w:wrap="around"/>
      <w:jc w:val="both"/>
      <w:rPr>
        <w:lang w:val="de-DE"/>
      </w:rPr>
    </w:pPr>
  </w:p>
  <w:p w14:paraId="7E678EDF"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47A9849B" wp14:editId="4D511C6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BBA888F" wp14:editId="7E15AF2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20EEAB17" wp14:editId="7F26657F">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F10B8A9" wp14:editId="3F893197">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0D4053FC" wp14:editId="77E2B42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4F2517B3" wp14:editId="5D0B1367">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592619103">
    <w:abstractNumId w:val="10"/>
  </w:num>
  <w:num w:numId="2" w16cid:durableId="55906868">
    <w:abstractNumId w:val="15"/>
  </w:num>
  <w:num w:numId="3" w16cid:durableId="347218263">
    <w:abstractNumId w:val="11"/>
  </w:num>
  <w:num w:numId="4" w16cid:durableId="1595624970">
    <w:abstractNumId w:val="13"/>
  </w:num>
  <w:num w:numId="5" w16cid:durableId="1512791368">
    <w:abstractNumId w:val="14"/>
  </w:num>
  <w:num w:numId="6" w16cid:durableId="484320513">
    <w:abstractNumId w:val="12"/>
  </w:num>
  <w:num w:numId="7" w16cid:durableId="1096707879">
    <w:abstractNumId w:val="9"/>
  </w:num>
  <w:num w:numId="8" w16cid:durableId="1268001450">
    <w:abstractNumId w:val="9"/>
  </w:num>
  <w:num w:numId="9" w16cid:durableId="2127770757">
    <w:abstractNumId w:val="7"/>
  </w:num>
  <w:num w:numId="10" w16cid:durableId="41488543">
    <w:abstractNumId w:val="7"/>
  </w:num>
  <w:num w:numId="11" w16cid:durableId="395397746">
    <w:abstractNumId w:val="6"/>
  </w:num>
  <w:num w:numId="12" w16cid:durableId="1991475073">
    <w:abstractNumId w:val="6"/>
  </w:num>
  <w:num w:numId="13" w16cid:durableId="1760757532">
    <w:abstractNumId w:val="5"/>
  </w:num>
  <w:num w:numId="14" w16cid:durableId="1616516711">
    <w:abstractNumId w:val="5"/>
  </w:num>
  <w:num w:numId="15" w16cid:durableId="1960068422">
    <w:abstractNumId w:val="4"/>
  </w:num>
  <w:num w:numId="16" w16cid:durableId="1004937580">
    <w:abstractNumId w:val="4"/>
  </w:num>
  <w:num w:numId="17" w16cid:durableId="616986611">
    <w:abstractNumId w:val="8"/>
  </w:num>
  <w:num w:numId="18" w16cid:durableId="1747075107">
    <w:abstractNumId w:val="8"/>
  </w:num>
  <w:num w:numId="19" w16cid:durableId="833690731">
    <w:abstractNumId w:val="3"/>
  </w:num>
  <w:num w:numId="20" w16cid:durableId="241567597">
    <w:abstractNumId w:val="3"/>
  </w:num>
  <w:num w:numId="21" w16cid:durableId="100146930">
    <w:abstractNumId w:val="2"/>
  </w:num>
  <w:num w:numId="22" w16cid:durableId="1229922634">
    <w:abstractNumId w:val="2"/>
  </w:num>
  <w:num w:numId="23" w16cid:durableId="1520122048">
    <w:abstractNumId w:val="1"/>
  </w:num>
  <w:num w:numId="24" w16cid:durableId="1459298899">
    <w:abstractNumId w:val="1"/>
  </w:num>
  <w:num w:numId="25" w16cid:durableId="232854396">
    <w:abstractNumId w:val="0"/>
  </w:num>
  <w:num w:numId="26" w16cid:durableId="187167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1CF5"/>
    <w:rsid w:val="00012D20"/>
    <w:rsid w:val="00015734"/>
    <w:rsid w:val="000242E1"/>
    <w:rsid w:val="00030FB3"/>
    <w:rsid w:val="0003763E"/>
    <w:rsid w:val="000445C3"/>
    <w:rsid w:val="0004759F"/>
    <w:rsid w:val="00051393"/>
    <w:rsid w:val="00052ECA"/>
    <w:rsid w:val="000564C2"/>
    <w:rsid w:val="00064163"/>
    <w:rsid w:val="000729A1"/>
    <w:rsid w:val="00075D84"/>
    <w:rsid w:val="0007743F"/>
    <w:rsid w:val="00080286"/>
    <w:rsid w:val="00081D5D"/>
    <w:rsid w:val="000835D9"/>
    <w:rsid w:val="000836AE"/>
    <w:rsid w:val="000855CA"/>
    <w:rsid w:val="000A6CDB"/>
    <w:rsid w:val="000B4464"/>
    <w:rsid w:val="000B461B"/>
    <w:rsid w:val="000B6105"/>
    <w:rsid w:val="000C3ACE"/>
    <w:rsid w:val="000C6585"/>
    <w:rsid w:val="000D277A"/>
    <w:rsid w:val="000D386D"/>
    <w:rsid w:val="000D4FB1"/>
    <w:rsid w:val="000D7BC3"/>
    <w:rsid w:val="000E3ECA"/>
    <w:rsid w:val="000E7767"/>
    <w:rsid w:val="000F0EBF"/>
    <w:rsid w:val="000F25E6"/>
    <w:rsid w:val="000F2E84"/>
    <w:rsid w:val="00103D5A"/>
    <w:rsid w:val="00113915"/>
    <w:rsid w:val="00115591"/>
    <w:rsid w:val="001229A2"/>
    <w:rsid w:val="00122F44"/>
    <w:rsid w:val="0013000C"/>
    <w:rsid w:val="00132D1C"/>
    <w:rsid w:val="00135EF9"/>
    <w:rsid w:val="001366E6"/>
    <w:rsid w:val="0013729A"/>
    <w:rsid w:val="00142074"/>
    <w:rsid w:val="001432FA"/>
    <w:rsid w:val="001514D7"/>
    <w:rsid w:val="00156394"/>
    <w:rsid w:val="00157694"/>
    <w:rsid w:val="0017709E"/>
    <w:rsid w:val="0018003C"/>
    <w:rsid w:val="00180B60"/>
    <w:rsid w:val="0019034F"/>
    <w:rsid w:val="00190859"/>
    <w:rsid w:val="0019534F"/>
    <w:rsid w:val="001A2384"/>
    <w:rsid w:val="001A3F23"/>
    <w:rsid w:val="001A568B"/>
    <w:rsid w:val="001B26B9"/>
    <w:rsid w:val="001B34D5"/>
    <w:rsid w:val="001B53C9"/>
    <w:rsid w:val="001C2E78"/>
    <w:rsid w:val="001C378C"/>
    <w:rsid w:val="001D04AA"/>
    <w:rsid w:val="001F1648"/>
    <w:rsid w:val="001F4635"/>
    <w:rsid w:val="001F469D"/>
    <w:rsid w:val="001F6393"/>
    <w:rsid w:val="002001BB"/>
    <w:rsid w:val="00200749"/>
    <w:rsid w:val="00201247"/>
    <w:rsid w:val="002061EB"/>
    <w:rsid w:val="002071F9"/>
    <w:rsid w:val="0020748B"/>
    <w:rsid w:val="00210AB0"/>
    <w:rsid w:val="002112E3"/>
    <w:rsid w:val="002122DC"/>
    <w:rsid w:val="00214A1A"/>
    <w:rsid w:val="0022306F"/>
    <w:rsid w:val="00223E31"/>
    <w:rsid w:val="00226DAC"/>
    <w:rsid w:val="00227058"/>
    <w:rsid w:val="002275BB"/>
    <w:rsid w:val="0023300A"/>
    <w:rsid w:val="002428AF"/>
    <w:rsid w:val="00247A05"/>
    <w:rsid w:val="0026204F"/>
    <w:rsid w:val="00264D56"/>
    <w:rsid w:val="0026521D"/>
    <w:rsid w:val="00266BA0"/>
    <w:rsid w:val="0026772F"/>
    <w:rsid w:val="002773A4"/>
    <w:rsid w:val="00282BF3"/>
    <w:rsid w:val="0029019B"/>
    <w:rsid w:val="002A00FE"/>
    <w:rsid w:val="002A0F1B"/>
    <w:rsid w:val="002A1530"/>
    <w:rsid w:val="002A19B9"/>
    <w:rsid w:val="002A2D67"/>
    <w:rsid w:val="002B3C3B"/>
    <w:rsid w:val="002B54B6"/>
    <w:rsid w:val="002C165F"/>
    <w:rsid w:val="002C5C91"/>
    <w:rsid w:val="002C65AA"/>
    <w:rsid w:val="002D45D1"/>
    <w:rsid w:val="002E0C68"/>
    <w:rsid w:val="002E2357"/>
    <w:rsid w:val="002E3DC1"/>
    <w:rsid w:val="002E55D5"/>
    <w:rsid w:val="002E741A"/>
    <w:rsid w:val="002F049C"/>
    <w:rsid w:val="002F189C"/>
    <w:rsid w:val="002F3ED4"/>
    <w:rsid w:val="002F50B8"/>
    <w:rsid w:val="002F61DD"/>
    <w:rsid w:val="002F7C32"/>
    <w:rsid w:val="00303411"/>
    <w:rsid w:val="00304928"/>
    <w:rsid w:val="00314C75"/>
    <w:rsid w:val="00321C21"/>
    <w:rsid w:val="0032634C"/>
    <w:rsid w:val="00334A28"/>
    <w:rsid w:val="003406AA"/>
    <w:rsid w:val="00341767"/>
    <w:rsid w:val="003428A2"/>
    <w:rsid w:val="00343F9E"/>
    <w:rsid w:val="003442CF"/>
    <w:rsid w:val="0035016D"/>
    <w:rsid w:val="00362729"/>
    <w:rsid w:val="00365FA3"/>
    <w:rsid w:val="0036659B"/>
    <w:rsid w:val="00373260"/>
    <w:rsid w:val="003778F4"/>
    <w:rsid w:val="0038205D"/>
    <w:rsid w:val="0038225F"/>
    <w:rsid w:val="0038398A"/>
    <w:rsid w:val="00387B97"/>
    <w:rsid w:val="00392E11"/>
    <w:rsid w:val="003A242B"/>
    <w:rsid w:val="003A247D"/>
    <w:rsid w:val="003A5B8C"/>
    <w:rsid w:val="003B2296"/>
    <w:rsid w:val="003B22BE"/>
    <w:rsid w:val="003B22F8"/>
    <w:rsid w:val="003C0FB0"/>
    <w:rsid w:val="003C516B"/>
    <w:rsid w:val="003D1C19"/>
    <w:rsid w:val="003E37B1"/>
    <w:rsid w:val="003E518D"/>
    <w:rsid w:val="003E6B5C"/>
    <w:rsid w:val="003F216B"/>
    <w:rsid w:val="003F2ABB"/>
    <w:rsid w:val="003F35E3"/>
    <w:rsid w:val="003F6CB8"/>
    <w:rsid w:val="003F7410"/>
    <w:rsid w:val="0040523A"/>
    <w:rsid w:val="004052B1"/>
    <w:rsid w:val="00416510"/>
    <w:rsid w:val="00417BD4"/>
    <w:rsid w:val="004251C1"/>
    <w:rsid w:val="004256DE"/>
    <w:rsid w:val="0043072A"/>
    <w:rsid w:val="00431FE5"/>
    <w:rsid w:val="00437ED2"/>
    <w:rsid w:val="00444739"/>
    <w:rsid w:val="00447767"/>
    <w:rsid w:val="00452F0C"/>
    <w:rsid w:val="004632A5"/>
    <w:rsid w:val="00484300"/>
    <w:rsid w:val="00486923"/>
    <w:rsid w:val="00494571"/>
    <w:rsid w:val="0049491B"/>
    <w:rsid w:val="0049575E"/>
    <w:rsid w:val="0049605E"/>
    <w:rsid w:val="004A2ED5"/>
    <w:rsid w:val="004A528B"/>
    <w:rsid w:val="004B0F29"/>
    <w:rsid w:val="004C5AB4"/>
    <w:rsid w:val="004D03CB"/>
    <w:rsid w:val="004D07AA"/>
    <w:rsid w:val="004D3CC4"/>
    <w:rsid w:val="004E1813"/>
    <w:rsid w:val="004E5859"/>
    <w:rsid w:val="004E5B89"/>
    <w:rsid w:val="004F3406"/>
    <w:rsid w:val="005048D4"/>
    <w:rsid w:val="00522255"/>
    <w:rsid w:val="0052463D"/>
    <w:rsid w:val="005324CD"/>
    <w:rsid w:val="00537859"/>
    <w:rsid w:val="00542603"/>
    <w:rsid w:val="00545DC0"/>
    <w:rsid w:val="00546B2C"/>
    <w:rsid w:val="005535C7"/>
    <w:rsid w:val="00571E6F"/>
    <w:rsid w:val="00572B92"/>
    <w:rsid w:val="005739EF"/>
    <w:rsid w:val="005824FA"/>
    <w:rsid w:val="00584235"/>
    <w:rsid w:val="005911FF"/>
    <w:rsid w:val="0059286C"/>
    <w:rsid w:val="005966ED"/>
    <w:rsid w:val="00597CB5"/>
    <w:rsid w:val="005B4785"/>
    <w:rsid w:val="005B578E"/>
    <w:rsid w:val="005C5D7B"/>
    <w:rsid w:val="005C6B41"/>
    <w:rsid w:val="005C6EDE"/>
    <w:rsid w:val="005D13C9"/>
    <w:rsid w:val="005D2B2B"/>
    <w:rsid w:val="005D2E4D"/>
    <w:rsid w:val="005D3AA3"/>
    <w:rsid w:val="005D7257"/>
    <w:rsid w:val="005E103F"/>
    <w:rsid w:val="005E3544"/>
    <w:rsid w:val="005E47D2"/>
    <w:rsid w:val="005F1C96"/>
    <w:rsid w:val="005F3EA2"/>
    <w:rsid w:val="006006AF"/>
    <w:rsid w:val="00604F73"/>
    <w:rsid w:val="00605EE4"/>
    <w:rsid w:val="006103D3"/>
    <w:rsid w:val="0062098F"/>
    <w:rsid w:val="00622BE3"/>
    <w:rsid w:val="006301F3"/>
    <w:rsid w:val="00640737"/>
    <w:rsid w:val="006428AA"/>
    <w:rsid w:val="006437A3"/>
    <w:rsid w:val="00651099"/>
    <w:rsid w:val="00655B55"/>
    <w:rsid w:val="0065635B"/>
    <w:rsid w:val="006631DD"/>
    <w:rsid w:val="00664245"/>
    <w:rsid w:val="00664BE2"/>
    <w:rsid w:val="006707EE"/>
    <w:rsid w:val="00672EE5"/>
    <w:rsid w:val="00674F8B"/>
    <w:rsid w:val="006758CF"/>
    <w:rsid w:val="0068024F"/>
    <w:rsid w:val="0068315A"/>
    <w:rsid w:val="00684DB8"/>
    <w:rsid w:val="00684EDC"/>
    <w:rsid w:val="006878DE"/>
    <w:rsid w:val="00691857"/>
    <w:rsid w:val="006953CF"/>
    <w:rsid w:val="00695E4B"/>
    <w:rsid w:val="006A1F90"/>
    <w:rsid w:val="006A7674"/>
    <w:rsid w:val="006B2524"/>
    <w:rsid w:val="006B3728"/>
    <w:rsid w:val="006B3F40"/>
    <w:rsid w:val="006B4AFB"/>
    <w:rsid w:val="006C2761"/>
    <w:rsid w:val="006C71BC"/>
    <w:rsid w:val="006D3D16"/>
    <w:rsid w:val="006D5C69"/>
    <w:rsid w:val="006E2B90"/>
    <w:rsid w:val="006E3116"/>
    <w:rsid w:val="006E3B7B"/>
    <w:rsid w:val="006E731B"/>
    <w:rsid w:val="006F0BA9"/>
    <w:rsid w:val="006F109F"/>
    <w:rsid w:val="006F17A5"/>
    <w:rsid w:val="006F2954"/>
    <w:rsid w:val="006F2D4D"/>
    <w:rsid w:val="006F3452"/>
    <w:rsid w:val="006F70D8"/>
    <w:rsid w:val="00705420"/>
    <w:rsid w:val="00711756"/>
    <w:rsid w:val="007125C1"/>
    <w:rsid w:val="0074135F"/>
    <w:rsid w:val="0074446F"/>
    <w:rsid w:val="00746722"/>
    <w:rsid w:val="00751006"/>
    <w:rsid w:val="0076537D"/>
    <w:rsid w:val="00767341"/>
    <w:rsid w:val="007847F8"/>
    <w:rsid w:val="007902AB"/>
    <w:rsid w:val="00796F0C"/>
    <w:rsid w:val="007A24AB"/>
    <w:rsid w:val="007A5601"/>
    <w:rsid w:val="007A709D"/>
    <w:rsid w:val="007B0340"/>
    <w:rsid w:val="007B3149"/>
    <w:rsid w:val="007B5BEA"/>
    <w:rsid w:val="007C28EF"/>
    <w:rsid w:val="007C3474"/>
    <w:rsid w:val="007D2E84"/>
    <w:rsid w:val="007D50DC"/>
    <w:rsid w:val="007D59B3"/>
    <w:rsid w:val="007E09F8"/>
    <w:rsid w:val="007E62B9"/>
    <w:rsid w:val="007F52B1"/>
    <w:rsid w:val="007F702D"/>
    <w:rsid w:val="0080379E"/>
    <w:rsid w:val="00810ACB"/>
    <w:rsid w:val="0081513F"/>
    <w:rsid w:val="0081646E"/>
    <w:rsid w:val="008176DE"/>
    <w:rsid w:val="00820F69"/>
    <w:rsid w:val="00821649"/>
    <w:rsid w:val="00826432"/>
    <w:rsid w:val="008266FC"/>
    <w:rsid w:val="00826C6C"/>
    <w:rsid w:val="00844C5F"/>
    <w:rsid w:val="008454A2"/>
    <w:rsid w:val="00855252"/>
    <w:rsid w:val="00857AA7"/>
    <w:rsid w:val="00857E25"/>
    <w:rsid w:val="00862C42"/>
    <w:rsid w:val="0086376E"/>
    <w:rsid w:val="00875780"/>
    <w:rsid w:val="00880950"/>
    <w:rsid w:val="008826EB"/>
    <w:rsid w:val="0088300A"/>
    <w:rsid w:val="008950D2"/>
    <w:rsid w:val="008A1253"/>
    <w:rsid w:val="008A2AA6"/>
    <w:rsid w:val="008A793E"/>
    <w:rsid w:val="008B0D07"/>
    <w:rsid w:val="008B3894"/>
    <w:rsid w:val="008B5621"/>
    <w:rsid w:val="008B5F6D"/>
    <w:rsid w:val="008B72BE"/>
    <w:rsid w:val="008C06F0"/>
    <w:rsid w:val="008C25CD"/>
    <w:rsid w:val="008C326E"/>
    <w:rsid w:val="008C7045"/>
    <w:rsid w:val="008D2F2B"/>
    <w:rsid w:val="008D4EBC"/>
    <w:rsid w:val="008D58F5"/>
    <w:rsid w:val="008E0784"/>
    <w:rsid w:val="008E1E53"/>
    <w:rsid w:val="008F1D42"/>
    <w:rsid w:val="008F5847"/>
    <w:rsid w:val="008F79FC"/>
    <w:rsid w:val="00913EB0"/>
    <w:rsid w:val="00915DAC"/>
    <w:rsid w:val="00922CD9"/>
    <w:rsid w:val="00922F51"/>
    <w:rsid w:val="00926233"/>
    <w:rsid w:val="009262DA"/>
    <w:rsid w:val="009300BE"/>
    <w:rsid w:val="00931588"/>
    <w:rsid w:val="0093536B"/>
    <w:rsid w:val="00937B67"/>
    <w:rsid w:val="00937FF4"/>
    <w:rsid w:val="00942E90"/>
    <w:rsid w:val="00943E4B"/>
    <w:rsid w:val="00945923"/>
    <w:rsid w:val="009532C3"/>
    <w:rsid w:val="00953D35"/>
    <w:rsid w:val="00974213"/>
    <w:rsid w:val="00975806"/>
    <w:rsid w:val="0098219B"/>
    <w:rsid w:val="00983F7C"/>
    <w:rsid w:val="00990DE3"/>
    <w:rsid w:val="00995A7E"/>
    <w:rsid w:val="00995DDD"/>
    <w:rsid w:val="009B35F7"/>
    <w:rsid w:val="009B7BB7"/>
    <w:rsid w:val="009C286C"/>
    <w:rsid w:val="009C3920"/>
    <w:rsid w:val="009C3BA0"/>
    <w:rsid w:val="009C4B93"/>
    <w:rsid w:val="009C7642"/>
    <w:rsid w:val="009D5FB8"/>
    <w:rsid w:val="009E0714"/>
    <w:rsid w:val="009E68F2"/>
    <w:rsid w:val="009F7D0D"/>
    <w:rsid w:val="00A10953"/>
    <w:rsid w:val="00A128AA"/>
    <w:rsid w:val="00A13D7C"/>
    <w:rsid w:val="00A143DB"/>
    <w:rsid w:val="00A1509E"/>
    <w:rsid w:val="00A161D8"/>
    <w:rsid w:val="00A20A55"/>
    <w:rsid w:val="00A22242"/>
    <w:rsid w:val="00A225A7"/>
    <w:rsid w:val="00A30F66"/>
    <w:rsid w:val="00A3187A"/>
    <w:rsid w:val="00A37B5A"/>
    <w:rsid w:val="00A40AEA"/>
    <w:rsid w:val="00A4139F"/>
    <w:rsid w:val="00A466C1"/>
    <w:rsid w:val="00A4764F"/>
    <w:rsid w:val="00A522C5"/>
    <w:rsid w:val="00A5393A"/>
    <w:rsid w:val="00A548E8"/>
    <w:rsid w:val="00A54B1E"/>
    <w:rsid w:val="00A55639"/>
    <w:rsid w:val="00A57439"/>
    <w:rsid w:val="00A6048E"/>
    <w:rsid w:val="00A634E7"/>
    <w:rsid w:val="00A65E73"/>
    <w:rsid w:val="00A744A7"/>
    <w:rsid w:val="00A75992"/>
    <w:rsid w:val="00A75ED4"/>
    <w:rsid w:val="00A76D21"/>
    <w:rsid w:val="00A908DD"/>
    <w:rsid w:val="00A91D27"/>
    <w:rsid w:val="00A92B7B"/>
    <w:rsid w:val="00A961A1"/>
    <w:rsid w:val="00AB2DB9"/>
    <w:rsid w:val="00AB5D54"/>
    <w:rsid w:val="00AB7590"/>
    <w:rsid w:val="00AC3106"/>
    <w:rsid w:val="00AC3EBC"/>
    <w:rsid w:val="00AC74A2"/>
    <w:rsid w:val="00AD3490"/>
    <w:rsid w:val="00AD3C00"/>
    <w:rsid w:val="00AD577C"/>
    <w:rsid w:val="00AE3E11"/>
    <w:rsid w:val="00AE6F80"/>
    <w:rsid w:val="00AE7B23"/>
    <w:rsid w:val="00AF43A2"/>
    <w:rsid w:val="00AF58E9"/>
    <w:rsid w:val="00B110F9"/>
    <w:rsid w:val="00B175E0"/>
    <w:rsid w:val="00B2684A"/>
    <w:rsid w:val="00B31A45"/>
    <w:rsid w:val="00B31F1B"/>
    <w:rsid w:val="00B3391F"/>
    <w:rsid w:val="00B3582C"/>
    <w:rsid w:val="00B51067"/>
    <w:rsid w:val="00B528BE"/>
    <w:rsid w:val="00B57AC3"/>
    <w:rsid w:val="00B64991"/>
    <w:rsid w:val="00B71870"/>
    <w:rsid w:val="00B71DB7"/>
    <w:rsid w:val="00B7230F"/>
    <w:rsid w:val="00B73FA4"/>
    <w:rsid w:val="00B76E96"/>
    <w:rsid w:val="00B87B8E"/>
    <w:rsid w:val="00B904FC"/>
    <w:rsid w:val="00B91581"/>
    <w:rsid w:val="00B92431"/>
    <w:rsid w:val="00BA0F69"/>
    <w:rsid w:val="00BB3266"/>
    <w:rsid w:val="00BC4750"/>
    <w:rsid w:val="00BC678A"/>
    <w:rsid w:val="00BD382A"/>
    <w:rsid w:val="00BE2B05"/>
    <w:rsid w:val="00BE4A72"/>
    <w:rsid w:val="00BF06E5"/>
    <w:rsid w:val="00BF3071"/>
    <w:rsid w:val="00BF34DE"/>
    <w:rsid w:val="00BF4C5C"/>
    <w:rsid w:val="00BF6A1A"/>
    <w:rsid w:val="00C04A62"/>
    <w:rsid w:val="00C100F8"/>
    <w:rsid w:val="00C1089C"/>
    <w:rsid w:val="00C10E72"/>
    <w:rsid w:val="00C13086"/>
    <w:rsid w:val="00C2112C"/>
    <w:rsid w:val="00C22B17"/>
    <w:rsid w:val="00C25743"/>
    <w:rsid w:val="00C31AE0"/>
    <w:rsid w:val="00C326B0"/>
    <w:rsid w:val="00C41AD2"/>
    <w:rsid w:val="00C41EF2"/>
    <w:rsid w:val="00C42A03"/>
    <w:rsid w:val="00C44BA7"/>
    <w:rsid w:val="00C4672A"/>
    <w:rsid w:val="00C54576"/>
    <w:rsid w:val="00C70B1E"/>
    <w:rsid w:val="00C70D54"/>
    <w:rsid w:val="00C756E6"/>
    <w:rsid w:val="00C77974"/>
    <w:rsid w:val="00C8508A"/>
    <w:rsid w:val="00C87AFE"/>
    <w:rsid w:val="00C90E0C"/>
    <w:rsid w:val="00C94D22"/>
    <w:rsid w:val="00C95890"/>
    <w:rsid w:val="00CA32DF"/>
    <w:rsid w:val="00CA63F4"/>
    <w:rsid w:val="00CB47D7"/>
    <w:rsid w:val="00CD21C8"/>
    <w:rsid w:val="00CD5B52"/>
    <w:rsid w:val="00CD5C27"/>
    <w:rsid w:val="00CD6C6D"/>
    <w:rsid w:val="00CE47E0"/>
    <w:rsid w:val="00CE698B"/>
    <w:rsid w:val="00CF10C4"/>
    <w:rsid w:val="00CF3D0E"/>
    <w:rsid w:val="00CF5C17"/>
    <w:rsid w:val="00CF6185"/>
    <w:rsid w:val="00CF7C05"/>
    <w:rsid w:val="00D000B5"/>
    <w:rsid w:val="00D03E12"/>
    <w:rsid w:val="00D06267"/>
    <w:rsid w:val="00D11EEB"/>
    <w:rsid w:val="00D15126"/>
    <w:rsid w:val="00D16DA6"/>
    <w:rsid w:val="00D20038"/>
    <w:rsid w:val="00D272FF"/>
    <w:rsid w:val="00D3230E"/>
    <w:rsid w:val="00D323A8"/>
    <w:rsid w:val="00D35759"/>
    <w:rsid w:val="00D36F1A"/>
    <w:rsid w:val="00D40E75"/>
    <w:rsid w:val="00D43532"/>
    <w:rsid w:val="00D47A37"/>
    <w:rsid w:val="00D5004E"/>
    <w:rsid w:val="00D50431"/>
    <w:rsid w:val="00D5186A"/>
    <w:rsid w:val="00D5320D"/>
    <w:rsid w:val="00D5660A"/>
    <w:rsid w:val="00D638AA"/>
    <w:rsid w:val="00D652FC"/>
    <w:rsid w:val="00D758F7"/>
    <w:rsid w:val="00D80105"/>
    <w:rsid w:val="00D90CDF"/>
    <w:rsid w:val="00D917C8"/>
    <w:rsid w:val="00D97B15"/>
    <w:rsid w:val="00DA0E98"/>
    <w:rsid w:val="00DA2473"/>
    <w:rsid w:val="00DA2913"/>
    <w:rsid w:val="00DA452F"/>
    <w:rsid w:val="00DA480A"/>
    <w:rsid w:val="00DA7B34"/>
    <w:rsid w:val="00DB1637"/>
    <w:rsid w:val="00DC6C26"/>
    <w:rsid w:val="00DE270A"/>
    <w:rsid w:val="00DE2C76"/>
    <w:rsid w:val="00DE5D33"/>
    <w:rsid w:val="00DF46E2"/>
    <w:rsid w:val="00DF472A"/>
    <w:rsid w:val="00DF6F78"/>
    <w:rsid w:val="00E12247"/>
    <w:rsid w:val="00E14517"/>
    <w:rsid w:val="00E17FC6"/>
    <w:rsid w:val="00E2037E"/>
    <w:rsid w:val="00E23F30"/>
    <w:rsid w:val="00E2454A"/>
    <w:rsid w:val="00E25816"/>
    <w:rsid w:val="00E456AC"/>
    <w:rsid w:val="00E558FD"/>
    <w:rsid w:val="00E56C54"/>
    <w:rsid w:val="00E608C5"/>
    <w:rsid w:val="00E62747"/>
    <w:rsid w:val="00E73B8A"/>
    <w:rsid w:val="00E74FFE"/>
    <w:rsid w:val="00E75DFC"/>
    <w:rsid w:val="00E767E2"/>
    <w:rsid w:val="00E77C4A"/>
    <w:rsid w:val="00E80F2B"/>
    <w:rsid w:val="00E852AF"/>
    <w:rsid w:val="00E94F19"/>
    <w:rsid w:val="00EA029F"/>
    <w:rsid w:val="00EA1AE5"/>
    <w:rsid w:val="00EB6572"/>
    <w:rsid w:val="00EB6CE8"/>
    <w:rsid w:val="00EC00EB"/>
    <w:rsid w:val="00EC30B7"/>
    <w:rsid w:val="00ED273D"/>
    <w:rsid w:val="00ED33BC"/>
    <w:rsid w:val="00EE0541"/>
    <w:rsid w:val="00EE104E"/>
    <w:rsid w:val="00EE30BD"/>
    <w:rsid w:val="00EE62EE"/>
    <w:rsid w:val="00EE6FD9"/>
    <w:rsid w:val="00EF1EB4"/>
    <w:rsid w:val="00F04561"/>
    <w:rsid w:val="00F06428"/>
    <w:rsid w:val="00F10404"/>
    <w:rsid w:val="00F14E1D"/>
    <w:rsid w:val="00F22A5C"/>
    <w:rsid w:val="00F26124"/>
    <w:rsid w:val="00F30C89"/>
    <w:rsid w:val="00F3101D"/>
    <w:rsid w:val="00F34F18"/>
    <w:rsid w:val="00F36A38"/>
    <w:rsid w:val="00F5498B"/>
    <w:rsid w:val="00F55641"/>
    <w:rsid w:val="00F5635F"/>
    <w:rsid w:val="00F57C32"/>
    <w:rsid w:val="00F61E0D"/>
    <w:rsid w:val="00F625E6"/>
    <w:rsid w:val="00F649CB"/>
    <w:rsid w:val="00F66AAA"/>
    <w:rsid w:val="00F6702C"/>
    <w:rsid w:val="00F82706"/>
    <w:rsid w:val="00F828C2"/>
    <w:rsid w:val="00F87999"/>
    <w:rsid w:val="00F908DF"/>
    <w:rsid w:val="00F93A8E"/>
    <w:rsid w:val="00F965F7"/>
    <w:rsid w:val="00FA0AA4"/>
    <w:rsid w:val="00FB052B"/>
    <w:rsid w:val="00FC27B4"/>
    <w:rsid w:val="00FC41EF"/>
    <w:rsid w:val="00FC5DBC"/>
    <w:rsid w:val="00FD2377"/>
    <w:rsid w:val="00FE3074"/>
    <w:rsid w:val="00FE3849"/>
    <w:rsid w:val="00FE7C4B"/>
    <w:rsid w:val="00FF253F"/>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34A5358"/>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14517"/>
    <w:rPr>
      <w:color w:val="605E5C"/>
      <w:shd w:val="clear" w:color="auto" w:fill="E1DFDD"/>
    </w:rPr>
  </w:style>
  <w:style w:type="paragraph" w:customStyle="1" w:styleId="Default">
    <w:name w:val="Default"/>
    <w:rsid w:val="00B76E96"/>
    <w:pPr>
      <w:autoSpaceDE w:val="0"/>
      <w:autoSpaceDN w:val="0"/>
      <w:adjustRightInd w:val="0"/>
    </w:pPr>
    <w:rPr>
      <w:rFonts w:ascii="Arial" w:hAnsi="Arial" w:cs="Arial"/>
      <w:color w:val="000000"/>
      <w:sz w:val="24"/>
      <w:szCs w:val="24"/>
      <w:lang w:val="e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415665346">
      <w:bodyDiv w:val="1"/>
      <w:marLeft w:val="0"/>
      <w:marRight w:val="0"/>
      <w:marTop w:val="0"/>
      <w:marBottom w:val="0"/>
      <w:divBdr>
        <w:top w:val="none" w:sz="0" w:space="0" w:color="auto"/>
        <w:left w:val="none" w:sz="0" w:space="0" w:color="auto"/>
        <w:bottom w:val="none" w:sz="0" w:space="0" w:color="auto"/>
        <w:right w:val="none" w:sz="0" w:space="0" w:color="auto"/>
      </w:divBdr>
    </w:div>
    <w:div w:id="1834223374">
      <w:bodyDiv w:val="1"/>
      <w:marLeft w:val="0"/>
      <w:marRight w:val="0"/>
      <w:marTop w:val="0"/>
      <w:marBottom w:val="0"/>
      <w:divBdr>
        <w:top w:val="none" w:sz="0" w:space="0" w:color="auto"/>
        <w:left w:val="none" w:sz="0" w:space="0" w:color="auto"/>
        <w:bottom w:val="none" w:sz="0" w:space="0" w:color="auto"/>
        <w:right w:val="none" w:sz="0" w:space="0" w:color="auto"/>
      </w:divBdr>
      <w:divsChild>
        <w:div w:id="1549612532">
          <w:marLeft w:val="0"/>
          <w:marRight w:val="0"/>
          <w:marTop w:val="0"/>
          <w:marBottom w:val="0"/>
          <w:divBdr>
            <w:top w:val="none" w:sz="0" w:space="0" w:color="auto"/>
            <w:left w:val="none" w:sz="0" w:space="0" w:color="auto"/>
            <w:bottom w:val="none" w:sz="0" w:space="0" w:color="auto"/>
            <w:right w:val="none" w:sz="0" w:space="0" w:color="auto"/>
          </w:divBdr>
        </w:div>
      </w:divsChild>
    </w:div>
    <w:div w:id="1925843117">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balaser.com" TargetMode="External"/><Relationship Id="rId13" Type="http://schemas.openxmlformats.org/officeDocument/2006/relationships/hyperlink" Target="http://www.fobalas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glinz@fobalas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obalaser.com/newsroom-events/news-press/how-to-facilitate-laser-marking-integration-and-set-up-foba-webinar-on-june-16-2022/" TargetMode="External"/><Relationship Id="rId14" Type="http://schemas.openxmlformats.org/officeDocument/2006/relationships/hyperlink" Target="http://www.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susanne.glinz@fobalaser.com" TargetMode="External"/><Relationship Id="rId1" Type="http://schemas.openxmlformats.org/officeDocument/2006/relationships/hyperlink" Target="http://www.fobalaser.com" TargetMode="External"/><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D879-5E55-47C3-97CE-BF31636D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3174</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9</cp:revision>
  <cp:lastPrinted>2022-06-14T07:49:00Z</cp:lastPrinted>
  <dcterms:created xsi:type="dcterms:W3CDTF">2022-06-07T14:50:00Z</dcterms:created>
  <dcterms:modified xsi:type="dcterms:W3CDTF">2022-06-14T07:49:00Z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2021-10-11T14:20:27Z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5bd4b154-3f39-43d3-a2c7-7303e199064d</vt:lpwstr>
  </property>
  <property fmtid="{D5CDD505-2E9C-101B-9397-08002B2CF9AE}" pid="15" name="MSIP_Label_631ef649-45d3-4e5d-80df-d43468de9a5e_ContentBits">
    <vt:lpwstr>0</vt:lpwstr>
  </property>
</Properties>
</file>